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AF" w:rsidRPr="005B1E45" w:rsidRDefault="003271AF" w:rsidP="003271A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1E45">
        <w:rPr>
          <w:rFonts w:ascii="Times New Roman" w:hAnsi="Times New Roman"/>
          <w:b/>
          <w:sz w:val="24"/>
          <w:szCs w:val="24"/>
        </w:rPr>
        <w:t>АДМИНИ</w:t>
      </w:r>
      <w:r w:rsidRPr="005B1E45">
        <w:rPr>
          <w:rFonts w:ascii="Times New Roman" w:hAnsi="Times New Roman"/>
          <w:b/>
          <w:caps/>
          <w:sz w:val="24"/>
          <w:szCs w:val="24"/>
        </w:rPr>
        <w:t>страция  змеиногорского  района</w:t>
      </w:r>
    </w:p>
    <w:p w:rsidR="003271AF" w:rsidRPr="005B1E45" w:rsidRDefault="003271AF" w:rsidP="003271AF">
      <w:pPr>
        <w:pStyle w:val="23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</w:p>
    <w:p w:rsidR="003271AF" w:rsidRPr="005B1E45" w:rsidRDefault="003271AF" w:rsidP="003271AF">
      <w:pPr>
        <w:pStyle w:val="23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  <w:r w:rsidRPr="005B1E45"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3271AF" w:rsidRPr="005B1E45" w:rsidRDefault="003271AF" w:rsidP="003271AF">
      <w:pPr>
        <w:pStyle w:val="23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3271AF" w:rsidRPr="005B1E45" w:rsidRDefault="003271AF" w:rsidP="003271AF">
      <w:pPr>
        <w:pStyle w:val="23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B1E45">
        <w:rPr>
          <w:rFonts w:ascii="Times New Roman" w:hAnsi="Times New Roman"/>
          <w:b/>
          <w:sz w:val="24"/>
        </w:rPr>
        <w:t>ПРИКАЗ</w:t>
      </w:r>
    </w:p>
    <w:p w:rsidR="003271AF" w:rsidRDefault="003271AF" w:rsidP="003271AF">
      <w:pPr>
        <w:pStyle w:val="23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271AF" w:rsidRDefault="003271AF" w:rsidP="003271AF">
      <w:pPr>
        <w:pStyle w:val="23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января 2018</w:t>
      </w:r>
      <w:r w:rsidRPr="00E35542">
        <w:rPr>
          <w:rFonts w:ascii="Times New Roman" w:hAnsi="Times New Roman"/>
          <w:sz w:val="24"/>
          <w:szCs w:val="24"/>
        </w:rPr>
        <w:t xml:space="preserve"> г.                                     г. Змеиногорск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15</w:t>
      </w:r>
    </w:p>
    <w:p w:rsidR="003271AF" w:rsidRDefault="003271AF" w:rsidP="003271AF">
      <w:pPr>
        <w:pStyle w:val="23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271AF" w:rsidRDefault="003271AF" w:rsidP="003271A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1AF" w:rsidRPr="003271AF" w:rsidRDefault="003271AF" w:rsidP="003271A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271AF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«дорожной карты» </w:t>
      </w:r>
    </w:p>
    <w:p w:rsidR="003271AF" w:rsidRPr="003271AF" w:rsidRDefault="003271AF" w:rsidP="003271A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3271AF">
        <w:rPr>
          <w:rFonts w:ascii="Times New Roman" w:hAnsi="Times New Roman" w:cs="Times New Roman"/>
          <w:sz w:val="28"/>
          <w:szCs w:val="28"/>
          <w:lang w:eastAsia="en-US"/>
        </w:rPr>
        <w:t>по подготовке и проведению НИКО и ВПР</w:t>
      </w:r>
    </w:p>
    <w:p w:rsidR="003271AF" w:rsidRPr="003271AF" w:rsidRDefault="003271AF" w:rsidP="003271AF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1AF" w:rsidRPr="003271AF" w:rsidRDefault="003271AF" w:rsidP="003271AF">
      <w:pPr>
        <w:pStyle w:val="22"/>
        <w:shd w:val="clear" w:color="auto" w:fill="auto"/>
        <w:spacing w:before="0" w:after="0" w:line="240" w:lineRule="auto"/>
        <w:ind w:firstLine="743"/>
        <w:jc w:val="both"/>
        <w:rPr>
          <w:sz w:val="28"/>
          <w:szCs w:val="28"/>
        </w:rPr>
      </w:pPr>
      <w:r w:rsidRPr="003271AF">
        <w:rPr>
          <w:sz w:val="28"/>
          <w:szCs w:val="28"/>
        </w:rPr>
        <w:t xml:space="preserve">В целях </w:t>
      </w:r>
      <w:proofErr w:type="gramStart"/>
      <w:r w:rsidRPr="003271AF">
        <w:rPr>
          <w:sz w:val="28"/>
          <w:szCs w:val="28"/>
        </w:rPr>
        <w:t>реализации региональной системы оценки качества образования</w:t>
      </w:r>
      <w:proofErr w:type="gramEnd"/>
      <w:r w:rsidRPr="003271AF">
        <w:rPr>
          <w:sz w:val="28"/>
          <w:szCs w:val="28"/>
        </w:rPr>
        <w:t xml:space="preserve"> в 2017-2018 учебном году, обеспечения объективности проведения независимых оценочных процедур Национального исследования качества образования (далее - НИКО), Всероссийских проверочных работ (далее - ВПР) и анализа их результатов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1AF">
        <w:rPr>
          <w:rFonts w:ascii="Times New Roman" w:hAnsi="Times New Roman" w:cs="Times New Roman"/>
          <w:sz w:val="28"/>
          <w:szCs w:val="28"/>
        </w:rPr>
        <w:t>Приказываю:</w:t>
      </w:r>
    </w:p>
    <w:p w:rsidR="003271AF" w:rsidRPr="003271AF" w:rsidRDefault="003271AF" w:rsidP="003271AF">
      <w:pPr>
        <w:pStyle w:val="a9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3271AF">
        <w:rPr>
          <w:rFonts w:cs="Times New Roman"/>
          <w:sz w:val="28"/>
          <w:szCs w:val="28"/>
        </w:rPr>
        <w:t>Утвердить «дорожную карту» по подготовке и проведению НИКО, ВПР в общеобразовательных организациях Змеиногорского  района (далее - ОО) согласно приложению к настоящему приказу.</w:t>
      </w:r>
    </w:p>
    <w:p w:rsidR="003271AF" w:rsidRPr="003271AF" w:rsidRDefault="003271AF" w:rsidP="003271AF">
      <w:pPr>
        <w:pStyle w:val="a9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3271AF">
        <w:rPr>
          <w:rFonts w:cs="Times New Roman"/>
          <w:sz w:val="28"/>
          <w:szCs w:val="28"/>
        </w:rPr>
        <w:t>Копыловой Елене Витальевне, начальнику отдела общего образования,   обеспечить: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 </w:t>
      </w:r>
      <w:r w:rsidRPr="003271AF">
        <w:rPr>
          <w:rFonts w:ascii="Times New Roman" w:hAnsi="Times New Roman" w:cs="Times New Roman"/>
          <w:sz w:val="28"/>
          <w:szCs w:val="28"/>
        </w:rPr>
        <w:t>рассмотрение вопросов, связанных с исполнением «дорожной карты», на совещаниях руководителей образовательных организаций;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</w:t>
      </w:r>
      <w:r w:rsidRPr="003271AF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«дорожной картой» на муниципальном уровне и контроль реализации мероприятий «дорожной карты» уровне образовательных мероприятий;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Pr="003271AF">
        <w:rPr>
          <w:rFonts w:ascii="Times New Roman" w:hAnsi="Times New Roman" w:cs="Times New Roman"/>
          <w:sz w:val="28"/>
          <w:szCs w:val="28"/>
        </w:rPr>
        <w:t>анализ результатов и подведение итогов ВПР и НИКО,  подготовку статистических результатов и методических рекомендаций по итогам проведения НИКО, ВПР.</w:t>
      </w:r>
    </w:p>
    <w:p w:rsidR="003271AF" w:rsidRPr="003271AF" w:rsidRDefault="003271AF" w:rsidP="003271AF">
      <w:pPr>
        <w:pStyle w:val="a9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3271AF">
        <w:rPr>
          <w:rFonts w:cs="Times New Roman"/>
          <w:sz w:val="28"/>
          <w:szCs w:val="28"/>
        </w:rPr>
        <w:t>Руководителям ОО  обеспечить: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71AF">
        <w:rPr>
          <w:rFonts w:ascii="Times New Roman" w:hAnsi="Times New Roman" w:cs="Times New Roman"/>
          <w:sz w:val="28"/>
          <w:szCs w:val="28"/>
        </w:rPr>
        <w:t>3.1.</w:t>
      </w:r>
      <w:r w:rsidR="00C81724" w:rsidRPr="00C81724">
        <w:rPr>
          <w:rFonts w:ascii="Times New Roman" w:hAnsi="Times New Roman" w:cs="Times New Roman"/>
          <w:sz w:val="28"/>
          <w:szCs w:val="28"/>
        </w:rPr>
        <w:t xml:space="preserve"> </w:t>
      </w:r>
      <w:r w:rsidR="00C81724">
        <w:rPr>
          <w:rFonts w:ascii="Times New Roman" w:hAnsi="Times New Roman" w:cs="Times New Roman"/>
          <w:sz w:val="28"/>
          <w:szCs w:val="28"/>
        </w:rPr>
        <w:t xml:space="preserve"> </w:t>
      </w:r>
      <w:r w:rsidR="00C81724" w:rsidRPr="003271AF">
        <w:rPr>
          <w:rFonts w:ascii="Times New Roman" w:hAnsi="Times New Roman" w:cs="Times New Roman"/>
          <w:sz w:val="28"/>
          <w:szCs w:val="28"/>
        </w:rPr>
        <w:t>разработку  плана мероприятий общеобразовательной организации по подготовке участников  образовательных отношений к  всероссийским проверочным работам в срок  до 28.02.2018г;</w:t>
      </w:r>
    </w:p>
    <w:p w:rsidR="00C81724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71AF">
        <w:rPr>
          <w:rFonts w:ascii="Times New Roman" w:hAnsi="Times New Roman" w:cs="Times New Roman"/>
          <w:sz w:val="28"/>
          <w:szCs w:val="28"/>
        </w:rPr>
        <w:t xml:space="preserve">3.2  </w:t>
      </w:r>
      <w:r w:rsidR="00C81724" w:rsidRPr="003271AF">
        <w:rPr>
          <w:rFonts w:ascii="Times New Roman" w:hAnsi="Times New Roman" w:cs="Times New Roman"/>
          <w:sz w:val="28"/>
          <w:szCs w:val="28"/>
        </w:rPr>
        <w:t>своевременное доведение информации о мероприятиях «дорожной карты» до педагогов, обучающихся,  родителей (законных представителей);</w:t>
      </w:r>
    </w:p>
    <w:p w:rsidR="003271AF" w:rsidRPr="003271AF" w:rsidRDefault="00C81724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  </w:t>
      </w:r>
      <w:r w:rsidR="003271AF" w:rsidRPr="003271AF">
        <w:rPr>
          <w:rFonts w:ascii="Times New Roman" w:hAnsi="Times New Roman" w:cs="Times New Roman"/>
          <w:sz w:val="28"/>
          <w:szCs w:val="28"/>
        </w:rPr>
        <w:t xml:space="preserve"> выполнение мероприятий, предусмотренных «дорожной картой»;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1AF">
        <w:rPr>
          <w:rFonts w:ascii="Times New Roman" w:hAnsi="Times New Roman" w:cs="Times New Roman"/>
          <w:sz w:val="28"/>
          <w:szCs w:val="28"/>
        </w:rPr>
        <w:t xml:space="preserve">3.4   размещение на официальных сайтах  образовательных организаций  информации об организации и проведения НИКО, ВПР; 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1AF">
        <w:rPr>
          <w:rFonts w:ascii="Times New Roman" w:hAnsi="Times New Roman" w:cs="Times New Roman"/>
          <w:sz w:val="28"/>
          <w:szCs w:val="28"/>
        </w:rPr>
        <w:t>3.5  анализ результатов и подведение итогов ВПР и НИКО;</w:t>
      </w:r>
    </w:p>
    <w:p w:rsidR="003271AF" w:rsidRPr="003271AF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271AF">
        <w:rPr>
          <w:rFonts w:ascii="Times New Roman" w:hAnsi="Times New Roman" w:cs="Times New Roman"/>
          <w:sz w:val="28"/>
          <w:szCs w:val="28"/>
        </w:rPr>
        <w:t>3.6   использование результатов независимых оценочных процедур НИКО, ВПР для  повышения качества  образования.</w:t>
      </w:r>
    </w:p>
    <w:p w:rsidR="00F3192C" w:rsidRDefault="003271AF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192C" w:rsidRDefault="00F3192C" w:rsidP="00327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10300" cy="32504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250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3271AF" w:rsidRDefault="003271AF" w:rsidP="00F3192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71" w:rsidRPr="003271AF" w:rsidRDefault="00FE6071">
      <w:pPr>
        <w:rPr>
          <w:rFonts w:ascii="Times New Roman" w:hAnsi="Times New Roman" w:cs="Times New Roman"/>
          <w:sz w:val="28"/>
          <w:szCs w:val="28"/>
        </w:rPr>
      </w:pPr>
    </w:p>
    <w:sectPr w:rsidR="00FE6071" w:rsidRPr="003271AF" w:rsidSect="003271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0ED521B4"/>
    <w:multiLevelType w:val="hybridMultilevel"/>
    <w:tmpl w:val="03C85D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7A90"/>
    <w:multiLevelType w:val="multilevel"/>
    <w:tmpl w:val="81F87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91A07"/>
    <w:multiLevelType w:val="hybridMultilevel"/>
    <w:tmpl w:val="F67E06A2"/>
    <w:lvl w:ilvl="0" w:tplc="151C29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E40AB"/>
    <w:multiLevelType w:val="hybridMultilevel"/>
    <w:tmpl w:val="99D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76FB8"/>
    <w:multiLevelType w:val="hybridMultilevel"/>
    <w:tmpl w:val="832E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1AF"/>
    <w:rsid w:val="003271AF"/>
    <w:rsid w:val="00407D21"/>
    <w:rsid w:val="0042440E"/>
    <w:rsid w:val="004D678C"/>
    <w:rsid w:val="004E0925"/>
    <w:rsid w:val="006B0F0F"/>
    <w:rsid w:val="006B561B"/>
    <w:rsid w:val="007A38DE"/>
    <w:rsid w:val="00A36EC6"/>
    <w:rsid w:val="00BF35DD"/>
    <w:rsid w:val="00C81724"/>
    <w:rsid w:val="00E300DB"/>
    <w:rsid w:val="00F3192C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AF"/>
    <w:rPr>
      <w:rFonts w:eastAsiaTheme="minorEastAsia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character" w:customStyle="1" w:styleId="21">
    <w:name w:val="Основной текст (2)_"/>
    <w:basedOn w:val="a0"/>
    <w:link w:val="22"/>
    <w:rsid w:val="003271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71AF"/>
    <w:pPr>
      <w:widowControl w:val="0"/>
      <w:shd w:val="clear" w:color="auto" w:fill="FFFFFF"/>
      <w:spacing w:before="300" w:after="420" w:line="331" w:lineRule="exact"/>
      <w:ind w:hanging="44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3">
    <w:name w:val="Body Text Indent 2"/>
    <w:basedOn w:val="a"/>
    <w:link w:val="24"/>
    <w:rsid w:val="003271AF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3271AF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3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9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4alova-ПК</cp:lastModifiedBy>
  <cp:revision>5</cp:revision>
  <dcterms:created xsi:type="dcterms:W3CDTF">2018-02-01T10:27:00Z</dcterms:created>
  <dcterms:modified xsi:type="dcterms:W3CDTF">2018-03-21T07:11:00Z</dcterms:modified>
</cp:coreProperties>
</file>