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49" w:rsidRPr="008E50BE" w:rsidRDefault="00D24249" w:rsidP="00D24249">
      <w:pPr>
        <w:tabs>
          <w:tab w:val="left" w:pos="0"/>
          <w:tab w:val="left" w:pos="2884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50BE">
        <w:rPr>
          <w:rFonts w:ascii="Times New Roman" w:hAnsi="Times New Roman"/>
          <w:b/>
          <w:caps/>
          <w:sz w:val="24"/>
          <w:szCs w:val="24"/>
        </w:rPr>
        <w:t>Администрация  змеиногорского  района</w:t>
      </w:r>
    </w:p>
    <w:p w:rsidR="00D24249" w:rsidRPr="008E50BE" w:rsidRDefault="00D24249" w:rsidP="00D24249">
      <w:pPr>
        <w:tabs>
          <w:tab w:val="left" w:pos="708"/>
          <w:tab w:val="left" w:pos="2884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24249" w:rsidRPr="008E50BE" w:rsidRDefault="00D24249" w:rsidP="00D24249">
      <w:pPr>
        <w:tabs>
          <w:tab w:val="left" w:pos="708"/>
          <w:tab w:val="left" w:pos="2884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50BE">
        <w:rPr>
          <w:rFonts w:ascii="Times New Roman" w:hAnsi="Times New Roman"/>
          <w:b/>
          <w:caps/>
          <w:sz w:val="24"/>
          <w:szCs w:val="24"/>
        </w:rPr>
        <w:t>КОМИТЕТ   АДМИНИСТРАЦИИ   ЗМЕИНОГОРСКого района Алтайского  края ПО  ОБРАЗОВАНИЮ и делам молодежи</w:t>
      </w:r>
    </w:p>
    <w:p w:rsidR="00D24249" w:rsidRPr="008E50BE" w:rsidRDefault="00D24249" w:rsidP="00D24249">
      <w:pPr>
        <w:tabs>
          <w:tab w:val="left" w:pos="708"/>
          <w:tab w:val="left" w:pos="2884"/>
          <w:tab w:val="left" w:pos="62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249" w:rsidRPr="008E50BE" w:rsidRDefault="00D24249" w:rsidP="00D24249">
      <w:pPr>
        <w:tabs>
          <w:tab w:val="left" w:pos="708"/>
          <w:tab w:val="left" w:pos="2884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BE">
        <w:rPr>
          <w:rFonts w:ascii="Times New Roman" w:hAnsi="Times New Roman"/>
          <w:b/>
          <w:sz w:val="24"/>
          <w:szCs w:val="24"/>
        </w:rPr>
        <w:t>ПРИКАЗ</w:t>
      </w:r>
    </w:p>
    <w:p w:rsidR="00D24249" w:rsidRDefault="00D24249" w:rsidP="00D24249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января 2019</w:t>
      </w:r>
      <w:r w:rsidRPr="00F266D7">
        <w:rPr>
          <w:rFonts w:ascii="Times New Roman" w:hAnsi="Times New Roman"/>
          <w:sz w:val="24"/>
          <w:szCs w:val="24"/>
        </w:rPr>
        <w:t xml:space="preserve"> г.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66D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266D7">
        <w:rPr>
          <w:rFonts w:ascii="Times New Roman" w:hAnsi="Times New Roman"/>
          <w:sz w:val="24"/>
          <w:szCs w:val="24"/>
        </w:rPr>
        <w:t xml:space="preserve">г. Змеиногорск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№ 3 </w:t>
      </w:r>
    </w:p>
    <w:p w:rsidR="007F34E8" w:rsidRPr="004C08ED" w:rsidRDefault="007F34E8" w:rsidP="007F34E8">
      <w:pPr>
        <w:tabs>
          <w:tab w:val="left" w:pos="66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34E8" w:rsidRDefault="007F34E8" w:rsidP="007F34E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08ED">
        <w:rPr>
          <w:rFonts w:ascii="Times New Roman" w:hAnsi="Times New Roman"/>
          <w:sz w:val="26"/>
          <w:szCs w:val="26"/>
        </w:rPr>
        <w:t>Об утверждении списка руков</w:t>
      </w:r>
      <w:r>
        <w:rPr>
          <w:rFonts w:ascii="Times New Roman" w:hAnsi="Times New Roman"/>
          <w:sz w:val="26"/>
          <w:szCs w:val="26"/>
        </w:rPr>
        <w:t xml:space="preserve">одителей </w:t>
      </w:r>
    </w:p>
    <w:p w:rsidR="007F34E8" w:rsidRDefault="007F34E8" w:rsidP="007F34E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муниципальных образовательных организаций, подлежащих </w:t>
      </w:r>
    </w:p>
    <w:p w:rsidR="007F34E8" w:rsidRDefault="007F34E8" w:rsidP="007F34E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аттестации на соответствие занимаемой должности в 2019 году</w:t>
      </w:r>
    </w:p>
    <w:p w:rsidR="007F34E8" w:rsidRDefault="007F34E8" w:rsidP="007F34E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34E8" w:rsidRDefault="007F34E8" w:rsidP="007F34E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соответствии с Положением о порядке аттестации руководителей муниципальных образовательных учреждений, утвержденным приказом комитета Администрации Змеиногорского района Алтайского края по образованию и делам молодежи от 26.12.2013 № 376,</w:t>
      </w:r>
    </w:p>
    <w:p w:rsidR="007F34E8" w:rsidRDefault="007F34E8" w:rsidP="007F34E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приказываю:</w:t>
      </w:r>
    </w:p>
    <w:p w:rsidR="00E320D3" w:rsidRDefault="00E320D3" w:rsidP="007F34E8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34E8" w:rsidRDefault="007F34E8" w:rsidP="00E320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320D3">
        <w:rPr>
          <w:rFonts w:ascii="Times New Roman" w:hAnsi="Times New Roman"/>
          <w:sz w:val="26"/>
          <w:szCs w:val="26"/>
        </w:rPr>
        <w:tab/>
      </w:r>
      <w:r w:rsidRPr="001D357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3572">
        <w:rPr>
          <w:rFonts w:ascii="Times New Roman" w:hAnsi="Times New Roman"/>
          <w:sz w:val="26"/>
          <w:szCs w:val="26"/>
        </w:rPr>
        <w:t>Утвердить список руководителей муниципальных образовательных организаций  (далее – руководители МОО), подлежащих очередной аттестации на соответствие занимаемой должности:</w:t>
      </w:r>
    </w:p>
    <w:p w:rsidR="00E320D3" w:rsidRDefault="00E320D3" w:rsidP="00E320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996" w:type="dxa"/>
        <w:tblLook w:val="04A0"/>
      </w:tblPr>
      <w:tblGrid>
        <w:gridCol w:w="2235"/>
        <w:gridCol w:w="4819"/>
        <w:gridCol w:w="1417"/>
        <w:gridCol w:w="1525"/>
      </w:tblGrid>
      <w:tr w:rsidR="007F34E8" w:rsidTr="00E320D3">
        <w:tc>
          <w:tcPr>
            <w:tcW w:w="7054" w:type="dxa"/>
            <w:gridSpan w:val="2"/>
          </w:tcPr>
          <w:p w:rsidR="007F34E8" w:rsidRDefault="007F34E8" w:rsidP="006C64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4E8" w:rsidRDefault="007F34E8" w:rsidP="006C64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13FD">
              <w:rPr>
                <w:rFonts w:ascii="Times New Roman" w:hAnsi="Times New Roman"/>
                <w:sz w:val="24"/>
                <w:szCs w:val="26"/>
              </w:rPr>
              <w:t>Срок а</w:t>
            </w:r>
            <w:r>
              <w:rPr>
                <w:rFonts w:ascii="Times New Roman" w:hAnsi="Times New Roman"/>
                <w:sz w:val="24"/>
                <w:szCs w:val="26"/>
              </w:rPr>
              <w:t>ттестации</w:t>
            </w:r>
          </w:p>
        </w:tc>
        <w:tc>
          <w:tcPr>
            <w:tcW w:w="1525" w:type="dxa"/>
          </w:tcPr>
          <w:p w:rsidR="007F34E8" w:rsidRPr="00DB13FD" w:rsidRDefault="007F34E8" w:rsidP="006C64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Дата предыдущей аттестации</w:t>
            </w:r>
          </w:p>
        </w:tc>
      </w:tr>
      <w:tr w:rsidR="007F34E8" w:rsidTr="00E320D3">
        <w:tc>
          <w:tcPr>
            <w:tcW w:w="2235" w:type="dxa"/>
          </w:tcPr>
          <w:p w:rsidR="007F34E8" w:rsidRDefault="007F34E8" w:rsidP="006C64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Другова Лидия Петровна</w:t>
            </w:r>
          </w:p>
        </w:tc>
        <w:tc>
          <w:tcPr>
            <w:tcW w:w="4819" w:type="dxa"/>
          </w:tcPr>
          <w:p w:rsidR="007F34E8" w:rsidRPr="00DB13FD" w:rsidRDefault="007F34E8" w:rsidP="006C6466">
            <w:pPr>
              <w:tabs>
                <w:tab w:val="left" w:pos="66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Pr="00DB13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4E8">
              <w:rPr>
                <w:rFonts w:ascii="Times New Roman" w:hAnsi="Times New Roman"/>
                <w:sz w:val="26"/>
                <w:szCs w:val="26"/>
              </w:rPr>
              <w:t>МБУДО «Дворец творчества детей и молодежи» Змеиногорского района</w:t>
            </w:r>
            <w:r w:rsidRPr="00593C4D">
              <w:rPr>
                <w:rFonts w:ascii="Times New Roman" w:hAnsi="Times New Roman"/>
              </w:rPr>
              <w:t xml:space="preserve"> </w:t>
            </w:r>
            <w:r w:rsidRPr="00593C4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7F34E8" w:rsidRDefault="007F34E8" w:rsidP="006C6466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квартал</w:t>
            </w:r>
          </w:p>
        </w:tc>
        <w:tc>
          <w:tcPr>
            <w:tcW w:w="1525" w:type="dxa"/>
          </w:tcPr>
          <w:p w:rsidR="007F34E8" w:rsidRDefault="007F34E8" w:rsidP="006C64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20.06.2014</w:t>
            </w:r>
          </w:p>
        </w:tc>
      </w:tr>
      <w:tr w:rsidR="007F34E8" w:rsidTr="00E320D3">
        <w:tc>
          <w:tcPr>
            <w:tcW w:w="2235" w:type="dxa"/>
          </w:tcPr>
          <w:p w:rsidR="007F34E8" w:rsidRDefault="007F34E8" w:rsidP="006C64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Евтюшина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819" w:type="dxa"/>
          </w:tcPr>
          <w:p w:rsidR="007F34E8" w:rsidRPr="007F34E8" w:rsidRDefault="007F34E8" w:rsidP="007F34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r w:rsidRPr="007F34E8">
              <w:rPr>
                <w:rFonts w:ascii="Times New Roman" w:hAnsi="Times New Roman"/>
                <w:sz w:val="26"/>
                <w:szCs w:val="26"/>
              </w:rPr>
              <w:t>МБДОУ Барановский детский сад «Солнышко»</w:t>
            </w:r>
          </w:p>
          <w:p w:rsidR="007F34E8" w:rsidRPr="00593C4D" w:rsidRDefault="007F34E8" w:rsidP="007F34E8">
            <w:pPr>
              <w:snapToGrid w:val="0"/>
              <w:rPr>
                <w:rFonts w:ascii="Times New Roman" w:hAnsi="Times New Roman"/>
              </w:rPr>
            </w:pPr>
            <w:r w:rsidRPr="007F34E8">
              <w:rPr>
                <w:rFonts w:ascii="Times New Roman" w:hAnsi="Times New Roman"/>
                <w:sz w:val="26"/>
                <w:szCs w:val="26"/>
              </w:rPr>
              <w:t>Змеиногорского района</w:t>
            </w:r>
            <w:r w:rsidRPr="00593C4D">
              <w:rPr>
                <w:rFonts w:ascii="Times New Roman" w:hAnsi="Times New Roman"/>
              </w:rPr>
              <w:t xml:space="preserve"> </w:t>
            </w:r>
          </w:p>
          <w:p w:rsidR="007F34E8" w:rsidRDefault="007F34E8" w:rsidP="006C6466">
            <w:pPr>
              <w:tabs>
                <w:tab w:val="left" w:pos="66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F34E8" w:rsidRDefault="007F34E8" w:rsidP="006C6466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квартал</w:t>
            </w:r>
          </w:p>
        </w:tc>
        <w:tc>
          <w:tcPr>
            <w:tcW w:w="1525" w:type="dxa"/>
          </w:tcPr>
          <w:p w:rsidR="007F34E8" w:rsidRDefault="00903B32" w:rsidP="006C6466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19.12.2014</w:t>
            </w:r>
          </w:p>
        </w:tc>
      </w:tr>
    </w:tbl>
    <w:p w:rsidR="007F34E8" w:rsidRDefault="007F34E8" w:rsidP="007F34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34E8" w:rsidRDefault="007F34E8" w:rsidP="00E320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состав аттестационной комиссии по аттестации руководителей МОО:</w:t>
      </w:r>
    </w:p>
    <w:p w:rsidR="00E320D3" w:rsidRDefault="00E320D3" w:rsidP="00E320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936"/>
        <w:gridCol w:w="6095"/>
      </w:tblGrid>
      <w:tr w:rsidR="007F34E8" w:rsidTr="00E320D3">
        <w:tc>
          <w:tcPr>
            <w:tcW w:w="3936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BB4">
              <w:rPr>
                <w:rFonts w:ascii="Times New Roman" w:hAnsi="Times New Roman" w:cs="Times New Roman"/>
                <w:sz w:val="26"/>
                <w:szCs w:val="26"/>
              </w:rPr>
              <w:t>Тугу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 Марина Васильевна</w:t>
            </w:r>
          </w:p>
        </w:tc>
        <w:tc>
          <w:tcPr>
            <w:tcW w:w="6095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-председатель комитета, председатель комиссии</w:t>
            </w:r>
          </w:p>
        </w:tc>
      </w:tr>
      <w:tr w:rsidR="007F34E8" w:rsidTr="00E320D3">
        <w:tc>
          <w:tcPr>
            <w:tcW w:w="3936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Парфенова Анастасия Олеговна</w:t>
            </w:r>
          </w:p>
        </w:tc>
        <w:tc>
          <w:tcPr>
            <w:tcW w:w="6095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-ведущий  комитета, секретарь аттестационной комиссии</w:t>
            </w:r>
          </w:p>
        </w:tc>
      </w:tr>
      <w:tr w:rsidR="007F34E8" w:rsidTr="00E320D3">
        <w:tc>
          <w:tcPr>
            <w:tcW w:w="3936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Болотских Светлана Тимофеевна</w:t>
            </w:r>
          </w:p>
        </w:tc>
        <w:tc>
          <w:tcPr>
            <w:tcW w:w="6095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-заместитель председателя комитета, член аттестационной комиссии</w:t>
            </w:r>
          </w:p>
        </w:tc>
      </w:tr>
      <w:tr w:rsidR="007F34E8" w:rsidTr="00E320D3">
        <w:tc>
          <w:tcPr>
            <w:tcW w:w="3936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6095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-член муниципального Совета по развитию образования в Змеиногорском  районе, член аттестационной комиссии</w:t>
            </w:r>
          </w:p>
        </w:tc>
      </w:tr>
      <w:tr w:rsidR="007F34E8" w:rsidTr="00E320D3">
        <w:tc>
          <w:tcPr>
            <w:tcW w:w="3936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Рубцова Людмила Николаевна </w:t>
            </w:r>
          </w:p>
        </w:tc>
        <w:tc>
          <w:tcPr>
            <w:tcW w:w="6095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-председатель районной организации профсоюза работников народного образования, член аттестационной комиссии</w:t>
            </w:r>
          </w:p>
        </w:tc>
      </w:tr>
      <w:tr w:rsidR="007F34E8" w:rsidTr="00E320D3">
        <w:tc>
          <w:tcPr>
            <w:tcW w:w="3936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Вострова Оксана Анатольевна</w:t>
            </w:r>
          </w:p>
        </w:tc>
        <w:tc>
          <w:tcPr>
            <w:tcW w:w="6095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-руководитель финансовой группы комитета, член аттестационной комиссии</w:t>
            </w:r>
          </w:p>
        </w:tc>
      </w:tr>
    </w:tbl>
    <w:p w:rsidR="007F34E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34E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D78">
        <w:rPr>
          <w:rFonts w:ascii="Times New Roman" w:hAnsi="Times New Roman" w:cs="Times New Roman"/>
          <w:sz w:val="24"/>
          <w:szCs w:val="28"/>
        </w:rPr>
        <w:t xml:space="preserve"> </w:t>
      </w:r>
      <w:r w:rsidR="00E320D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3.</w:t>
      </w:r>
      <w:r w:rsidRPr="00060D78">
        <w:rPr>
          <w:rFonts w:ascii="Times New Roman" w:hAnsi="Times New Roman" w:cs="Times New Roman"/>
          <w:sz w:val="26"/>
          <w:szCs w:val="26"/>
        </w:rPr>
        <w:t>Утвердить состав экспертной группы  при аттестационной комиссии по аттестации руководящих работников МОО:</w:t>
      </w:r>
    </w:p>
    <w:p w:rsidR="00E320D3" w:rsidRPr="00060D78" w:rsidRDefault="00E320D3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F34E8" w:rsidTr="00E320D3">
        <w:tc>
          <w:tcPr>
            <w:tcW w:w="4077" w:type="dxa"/>
          </w:tcPr>
          <w:p w:rsidR="007F34E8" w:rsidRPr="00060D78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D78">
              <w:rPr>
                <w:rFonts w:ascii="Times New Roman" w:hAnsi="Times New Roman" w:cs="Times New Roman"/>
                <w:sz w:val="26"/>
                <w:szCs w:val="26"/>
              </w:rPr>
              <w:t>Болотских Светлана Тимофеевна</w:t>
            </w:r>
          </w:p>
        </w:tc>
        <w:tc>
          <w:tcPr>
            <w:tcW w:w="5954" w:type="dxa"/>
          </w:tcPr>
          <w:p w:rsidR="007F34E8" w:rsidRPr="00237BB4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-заместитель председателя комитета, член аттестационной комиссии</w:t>
            </w:r>
          </w:p>
        </w:tc>
      </w:tr>
      <w:tr w:rsidR="007F34E8" w:rsidTr="00E320D3">
        <w:tc>
          <w:tcPr>
            <w:tcW w:w="4077" w:type="dxa"/>
          </w:tcPr>
          <w:p w:rsidR="007F34E8" w:rsidRPr="00060D78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0D78">
              <w:rPr>
                <w:rFonts w:ascii="Times New Roman" w:hAnsi="Times New Roman" w:cs="Times New Roman"/>
                <w:sz w:val="26"/>
                <w:szCs w:val="26"/>
              </w:rPr>
              <w:t>Копылова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Витальевна</w:t>
            </w:r>
          </w:p>
        </w:tc>
        <w:tc>
          <w:tcPr>
            <w:tcW w:w="5954" w:type="dxa"/>
          </w:tcPr>
          <w:p w:rsidR="007F34E8" w:rsidRPr="00060D78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по общему образованию комитета, эксперт муниципальной экспертной группы</w:t>
            </w:r>
          </w:p>
        </w:tc>
      </w:tr>
      <w:tr w:rsidR="00903B32" w:rsidTr="00E320D3">
        <w:tc>
          <w:tcPr>
            <w:tcW w:w="4077" w:type="dxa"/>
          </w:tcPr>
          <w:p w:rsidR="00903B32" w:rsidRPr="00060D78" w:rsidRDefault="00903B32" w:rsidP="00903B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Матвиенко Светлана Геннадьевна</w:t>
            </w:r>
          </w:p>
        </w:tc>
        <w:tc>
          <w:tcPr>
            <w:tcW w:w="5954" w:type="dxa"/>
          </w:tcPr>
          <w:p w:rsidR="00903B32" w:rsidRDefault="00903B32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по воспитательной работе</w:t>
            </w:r>
          </w:p>
        </w:tc>
      </w:tr>
      <w:tr w:rsidR="007F34E8" w:rsidTr="00E320D3">
        <w:tc>
          <w:tcPr>
            <w:tcW w:w="4077" w:type="dxa"/>
          </w:tcPr>
          <w:p w:rsidR="007F34E8" w:rsidRPr="00060D78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Казанцева Татьяна Николаевна </w:t>
            </w:r>
          </w:p>
        </w:tc>
        <w:tc>
          <w:tcPr>
            <w:tcW w:w="5954" w:type="dxa"/>
          </w:tcPr>
          <w:p w:rsidR="007F34E8" w:rsidRPr="00060D78" w:rsidRDefault="007F34E8" w:rsidP="006C64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-главный специалист комитета, эксперт муниципальной экспертной группы</w:t>
            </w:r>
          </w:p>
        </w:tc>
      </w:tr>
    </w:tbl>
    <w:p w:rsidR="007F34E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4E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20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</w:t>
      </w:r>
      <w:r w:rsidRPr="00060D78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исполнения данного приказа возложить на ведущего специалиста комитета Парфенову Анастасию Олеговну.</w:t>
      </w:r>
    </w:p>
    <w:p w:rsidR="007F34E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4E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4E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4E8" w:rsidRPr="00060D78" w:rsidRDefault="007F34E8" w:rsidP="007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                                                                             </w:t>
      </w:r>
      <w:r w:rsidR="00E320D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М.В. Тугунова</w:t>
      </w:r>
    </w:p>
    <w:p w:rsidR="00E17BE8" w:rsidRDefault="00E17BE8"/>
    <w:sectPr w:rsidR="00E17BE8" w:rsidSect="00D2424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4E8"/>
    <w:rsid w:val="003D5D5D"/>
    <w:rsid w:val="007F34E8"/>
    <w:rsid w:val="00903B32"/>
    <w:rsid w:val="00D24249"/>
    <w:rsid w:val="00E17BE8"/>
    <w:rsid w:val="00E3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4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2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</dc:creator>
  <cp:keywords/>
  <dc:description/>
  <cp:lastModifiedBy>ValVal</cp:lastModifiedBy>
  <cp:revision>5</cp:revision>
  <dcterms:created xsi:type="dcterms:W3CDTF">2019-01-10T01:54:00Z</dcterms:created>
  <dcterms:modified xsi:type="dcterms:W3CDTF">2019-01-11T03:20:00Z</dcterms:modified>
</cp:coreProperties>
</file>