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6E" w:rsidRDefault="009F296E" w:rsidP="009F296E">
      <w:pPr>
        <w:rPr>
          <w:b/>
        </w:rPr>
      </w:pPr>
      <w:r>
        <w:t xml:space="preserve">                          </w:t>
      </w:r>
      <w:r>
        <w:rPr>
          <w:b/>
        </w:rPr>
        <w:t>План работы РМО учителей географии на 2016-2017 учебный год</w:t>
      </w:r>
    </w:p>
    <w:p w:rsidR="009F296E" w:rsidRDefault="009F296E" w:rsidP="009F296E">
      <w:pPr>
        <w:rPr>
          <w:b/>
        </w:rPr>
      </w:pPr>
      <w:r>
        <w:rPr>
          <w:b/>
        </w:rPr>
        <w:t>Тема методической работы «Инновационная деятельность учителя в процессе повышения качества образования»</w:t>
      </w:r>
    </w:p>
    <w:p w:rsidR="009F296E" w:rsidRDefault="009F296E" w:rsidP="009F296E">
      <w:r>
        <w:rPr>
          <w:b/>
        </w:rPr>
        <w:t xml:space="preserve">Цель: </w:t>
      </w:r>
      <w:r>
        <w:t>Непрерывное совершенствование уровня педагогического мастерства учителей, компетентности в области естественных наук, создание условий для поэтапного перехода к новому уровню образования на основе внедрения информационно-коммуникативных технологий.</w:t>
      </w:r>
    </w:p>
    <w:p w:rsidR="009F296E" w:rsidRPr="009F296E" w:rsidRDefault="009F296E" w:rsidP="009F296E">
      <w:pPr>
        <w:rPr>
          <w:b/>
        </w:rPr>
      </w:pPr>
      <w:r w:rsidRPr="009F296E">
        <w:rPr>
          <w:b/>
        </w:rPr>
        <w:t xml:space="preserve"> Задачи МО</w:t>
      </w:r>
    </w:p>
    <w:p w:rsidR="009F296E" w:rsidRDefault="009F296E" w:rsidP="009F296E">
      <w:pPr>
        <w:pStyle w:val="a3"/>
        <w:numPr>
          <w:ilvl w:val="0"/>
          <w:numId w:val="2"/>
        </w:numPr>
      </w:pPr>
      <w:r>
        <w:t>Повышение качества знаний учащихся по предмету и создание</w:t>
      </w:r>
      <w:r w:rsidR="008F2527">
        <w:t xml:space="preserve"> научной базы знаний у учащихся выпускных классов для успешной сдачи ЕГЭ и поступление в вузы по избранной специальности.</w:t>
      </w:r>
    </w:p>
    <w:p w:rsidR="008F2527" w:rsidRDefault="008F2527" w:rsidP="009F296E">
      <w:pPr>
        <w:pStyle w:val="a3"/>
        <w:numPr>
          <w:ilvl w:val="0"/>
          <w:numId w:val="2"/>
        </w:numPr>
      </w:pPr>
      <w:r>
        <w:t>Продолжение изучение новых педагогических технологий и приемов, возможности использования их или отдельных элементов в преподавании географии.</w:t>
      </w:r>
    </w:p>
    <w:p w:rsidR="008F2527" w:rsidRDefault="008F2527" w:rsidP="009F296E">
      <w:pPr>
        <w:pStyle w:val="a3"/>
        <w:numPr>
          <w:ilvl w:val="0"/>
          <w:numId w:val="2"/>
        </w:numPr>
      </w:pPr>
      <w:r>
        <w:t>Внедрение в учебный процесс педагогических инновационных технологий.</w:t>
      </w:r>
    </w:p>
    <w:p w:rsidR="008F2527" w:rsidRDefault="008F2527" w:rsidP="009F296E">
      <w:pPr>
        <w:pStyle w:val="a3"/>
        <w:numPr>
          <w:ilvl w:val="0"/>
          <w:numId w:val="2"/>
        </w:numPr>
      </w:pPr>
      <w:r>
        <w:t>Обобщение и внедрение передового опыта использования ИКТ в образовательном процессе.</w:t>
      </w:r>
    </w:p>
    <w:p w:rsidR="008F2527" w:rsidRDefault="008F2527" w:rsidP="009F296E">
      <w:pPr>
        <w:pStyle w:val="a3"/>
        <w:numPr>
          <w:ilvl w:val="0"/>
          <w:numId w:val="2"/>
        </w:numPr>
      </w:pPr>
      <w:r>
        <w:t>Разработка системы работы с одаренными и слабоуспевающими детьми.</w:t>
      </w:r>
    </w:p>
    <w:p w:rsidR="008F2527" w:rsidRPr="009F296E" w:rsidRDefault="008F2527" w:rsidP="009F296E">
      <w:pPr>
        <w:pStyle w:val="a3"/>
        <w:numPr>
          <w:ilvl w:val="0"/>
          <w:numId w:val="2"/>
        </w:numPr>
      </w:pPr>
      <w:r>
        <w:t>Выявление, обобщение  и распространение педагогического опыта творчески работающих учителей.</w:t>
      </w:r>
    </w:p>
    <w:p w:rsidR="00DC282F" w:rsidRDefault="002B6D7F">
      <w:r>
        <w:t xml:space="preserve"> </w:t>
      </w:r>
    </w:p>
    <w:p w:rsidR="008F2527" w:rsidRDefault="008F2527">
      <w:pPr>
        <w:rPr>
          <w:b/>
        </w:rPr>
      </w:pPr>
      <w:r w:rsidRPr="008F2527">
        <w:rPr>
          <w:b/>
        </w:rPr>
        <w:t xml:space="preserve"> Приоритетные направления деятельности</w:t>
      </w:r>
      <w:r>
        <w:rPr>
          <w:b/>
        </w:rPr>
        <w:t>:</w:t>
      </w:r>
    </w:p>
    <w:p w:rsidR="008F2527" w:rsidRDefault="008F2527" w:rsidP="008F2527">
      <w:pPr>
        <w:pStyle w:val="a3"/>
        <w:numPr>
          <w:ilvl w:val="0"/>
          <w:numId w:val="4"/>
        </w:numPr>
      </w:pPr>
      <w:r>
        <w:t>От качества урока к качеству образования.</w:t>
      </w:r>
    </w:p>
    <w:p w:rsidR="008F2527" w:rsidRDefault="008F2527" w:rsidP="008F2527">
      <w:pPr>
        <w:pStyle w:val="a3"/>
        <w:numPr>
          <w:ilvl w:val="0"/>
          <w:numId w:val="4"/>
        </w:numPr>
      </w:pPr>
      <w:r>
        <w:t>Демократизация образовательного процесса: создание портфолио по предмету.</w:t>
      </w:r>
    </w:p>
    <w:p w:rsidR="008F2527" w:rsidRDefault="008F2527" w:rsidP="008F2527">
      <w:pPr>
        <w:pStyle w:val="a3"/>
        <w:numPr>
          <w:ilvl w:val="0"/>
          <w:numId w:val="4"/>
        </w:numPr>
      </w:pPr>
      <w:r>
        <w:t>Внедрение современных образовательных технологий: повышение квалификации учителей через самообразование и курсы, взаимообмен опытом, внедрение новых образовательных технологий.</w:t>
      </w:r>
    </w:p>
    <w:p w:rsidR="007A2E92" w:rsidRDefault="007A2E92" w:rsidP="007A2E92">
      <w:pPr>
        <w:pStyle w:val="a3"/>
        <w:ind w:left="1080"/>
      </w:pPr>
    </w:p>
    <w:p w:rsidR="007A2E92" w:rsidRDefault="007A2E92" w:rsidP="007A2E92">
      <w:pPr>
        <w:pStyle w:val="a3"/>
        <w:ind w:left="1080"/>
      </w:pPr>
    </w:p>
    <w:tbl>
      <w:tblPr>
        <w:tblStyle w:val="a4"/>
        <w:tblW w:w="0" w:type="auto"/>
        <w:tblInd w:w="-743" w:type="dxa"/>
        <w:tblLook w:val="04A0"/>
      </w:tblPr>
      <w:tblGrid>
        <w:gridCol w:w="442"/>
        <w:gridCol w:w="1106"/>
        <w:gridCol w:w="3077"/>
        <w:gridCol w:w="2385"/>
        <w:gridCol w:w="1726"/>
        <w:gridCol w:w="1578"/>
      </w:tblGrid>
      <w:tr w:rsidR="007A2E92" w:rsidTr="007A2E92">
        <w:tc>
          <w:tcPr>
            <w:tcW w:w="442" w:type="dxa"/>
          </w:tcPr>
          <w:p w:rsidR="007A2E92" w:rsidRDefault="007A2E92" w:rsidP="007A2E92">
            <w:pPr>
              <w:pStyle w:val="a3"/>
              <w:ind w:left="0"/>
            </w:pPr>
            <w:r>
              <w:t>№</w:t>
            </w:r>
          </w:p>
        </w:tc>
        <w:tc>
          <w:tcPr>
            <w:tcW w:w="1118" w:type="dxa"/>
          </w:tcPr>
          <w:p w:rsidR="007A2E92" w:rsidRDefault="007A2E92" w:rsidP="007A2E92">
            <w:pPr>
              <w:pStyle w:val="a3"/>
              <w:ind w:left="0"/>
            </w:pPr>
            <w:r>
              <w:t>Сроки</w:t>
            </w:r>
          </w:p>
        </w:tc>
        <w:tc>
          <w:tcPr>
            <w:tcW w:w="3260" w:type="dxa"/>
          </w:tcPr>
          <w:p w:rsidR="007A2E92" w:rsidRDefault="007A2E92" w:rsidP="004B09FB">
            <w:pPr>
              <w:pStyle w:val="a3"/>
              <w:ind w:left="0"/>
            </w:pPr>
            <w:r>
              <w:t>Тема заседаний</w:t>
            </w:r>
          </w:p>
        </w:tc>
        <w:tc>
          <w:tcPr>
            <w:tcW w:w="2578" w:type="dxa"/>
          </w:tcPr>
          <w:p w:rsidR="007A2E92" w:rsidRDefault="007A2E92" w:rsidP="004B09FB">
            <w:pPr>
              <w:pStyle w:val="a3"/>
              <w:ind w:left="0"/>
            </w:pPr>
            <w:r>
              <w:t>Форма проведения</w:t>
            </w:r>
          </w:p>
        </w:tc>
        <w:tc>
          <w:tcPr>
            <w:tcW w:w="1532" w:type="dxa"/>
          </w:tcPr>
          <w:p w:rsidR="007A2E92" w:rsidRDefault="007A2E92" w:rsidP="004B09FB">
            <w:pPr>
              <w:pStyle w:val="a3"/>
              <w:ind w:left="0"/>
            </w:pPr>
            <w:r>
              <w:t>Выступающие</w:t>
            </w:r>
          </w:p>
        </w:tc>
        <w:tc>
          <w:tcPr>
            <w:tcW w:w="1384" w:type="dxa"/>
          </w:tcPr>
          <w:p w:rsidR="007A2E92" w:rsidRDefault="007A2E92" w:rsidP="004B09FB">
            <w:pPr>
              <w:pStyle w:val="a3"/>
              <w:ind w:left="0"/>
            </w:pPr>
            <w:r>
              <w:t>Ожидаемый результат</w:t>
            </w:r>
          </w:p>
        </w:tc>
      </w:tr>
      <w:tr w:rsidR="007A2E92" w:rsidTr="007A2E92">
        <w:tc>
          <w:tcPr>
            <w:tcW w:w="442" w:type="dxa"/>
          </w:tcPr>
          <w:p w:rsidR="007A2E92" w:rsidRDefault="007A2E92" w:rsidP="007A2E92">
            <w:pPr>
              <w:pStyle w:val="a3"/>
              <w:ind w:left="0"/>
            </w:pPr>
            <w:r>
              <w:t>1</w:t>
            </w:r>
          </w:p>
        </w:tc>
        <w:tc>
          <w:tcPr>
            <w:tcW w:w="1118" w:type="dxa"/>
          </w:tcPr>
          <w:p w:rsidR="007A2E92" w:rsidRDefault="007A2E92" w:rsidP="007A2E92">
            <w:pPr>
              <w:pStyle w:val="a3"/>
              <w:ind w:left="0"/>
            </w:pPr>
            <w:r>
              <w:t>сентябрь</w:t>
            </w:r>
          </w:p>
        </w:tc>
        <w:tc>
          <w:tcPr>
            <w:tcW w:w="3260" w:type="dxa"/>
          </w:tcPr>
          <w:p w:rsidR="007A2E92" w:rsidRPr="007A2E92" w:rsidRDefault="007A2E92" w:rsidP="007A2E92">
            <w:pPr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1. Анализ работы РМО учителей географии за 2015-</w:t>
            </w:r>
            <w:r w:rsidR="008C7FCC">
              <w:rPr>
                <w:sz w:val="24"/>
                <w:szCs w:val="24"/>
              </w:rPr>
              <w:t xml:space="preserve">2016 учебный год  </w:t>
            </w:r>
          </w:p>
          <w:p w:rsidR="007A2E92" w:rsidRPr="007A2E92" w:rsidRDefault="007A2E92" w:rsidP="007A2E92">
            <w:pPr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 xml:space="preserve">2. Итоги и анализ результатов  ОГЭ, ЕГЭ  2016г </w:t>
            </w:r>
          </w:p>
          <w:p w:rsidR="007A2E92" w:rsidRPr="007A2E92" w:rsidRDefault="001038B8" w:rsidP="007A2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2E92" w:rsidRPr="007A2E92">
              <w:rPr>
                <w:sz w:val="24"/>
                <w:szCs w:val="24"/>
              </w:rPr>
              <w:t xml:space="preserve">.Индивидуализация обучения в системе общего образования.  Опыт работы </w:t>
            </w:r>
          </w:p>
          <w:p w:rsidR="007A2E92" w:rsidRPr="007A2E92" w:rsidRDefault="001038B8" w:rsidP="007A2E9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2E92" w:rsidRPr="007A2E92">
              <w:rPr>
                <w:sz w:val="24"/>
                <w:szCs w:val="24"/>
              </w:rPr>
              <w:t>. Обсуждение и утверждение плана работы РМО на 2016-2017 учебный год</w:t>
            </w:r>
          </w:p>
        </w:tc>
        <w:tc>
          <w:tcPr>
            <w:tcW w:w="2578" w:type="dxa"/>
          </w:tcPr>
          <w:p w:rsidR="007A2E92" w:rsidRDefault="007A2E92" w:rsidP="007A2E92">
            <w:pPr>
              <w:pStyle w:val="a3"/>
              <w:ind w:left="0"/>
            </w:pPr>
            <w:r>
              <w:t>Аналитический семинар</w:t>
            </w:r>
          </w:p>
          <w:p w:rsidR="007A2E92" w:rsidRDefault="007A2E92" w:rsidP="007A2E92">
            <w:pPr>
              <w:pStyle w:val="a3"/>
              <w:ind w:left="0"/>
            </w:pPr>
          </w:p>
          <w:p w:rsidR="007A2E92" w:rsidRDefault="007A2E92" w:rsidP="007A2E92">
            <w:pPr>
              <w:pStyle w:val="a3"/>
              <w:ind w:left="0"/>
            </w:pPr>
          </w:p>
          <w:p w:rsidR="008C7FCC" w:rsidRDefault="008C7FCC" w:rsidP="007A2E92">
            <w:pPr>
              <w:pStyle w:val="a3"/>
              <w:ind w:left="0"/>
            </w:pPr>
          </w:p>
          <w:p w:rsidR="007A2E92" w:rsidRDefault="007A2E92" w:rsidP="007A2E92">
            <w:pPr>
              <w:pStyle w:val="a3"/>
              <w:ind w:left="0"/>
            </w:pPr>
            <w:r>
              <w:t>Обсуждение</w:t>
            </w:r>
          </w:p>
          <w:p w:rsidR="007A2E92" w:rsidRDefault="007A2E92" w:rsidP="007A2E92">
            <w:pPr>
              <w:pStyle w:val="a3"/>
              <w:ind w:left="0"/>
            </w:pPr>
          </w:p>
          <w:p w:rsidR="007A2E92" w:rsidRDefault="007A2E92" w:rsidP="007A2E92">
            <w:pPr>
              <w:pStyle w:val="a3"/>
              <w:ind w:left="0"/>
            </w:pPr>
          </w:p>
          <w:p w:rsidR="007A2E92" w:rsidRDefault="007A2E92" w:rsidP="007A2E92">
            <w:pPr>
              <w:pStyle w:val="a3"/>
              <w:ind w:left="0"/>
            </w:pPr>
          </w:p>
          <w:p w:rsidR="007A2E92" w:rsidRDefault="007A2E92" w:rsidP="007A2E92">
            <w:pPr>
              <w:pStyle w:val="a3"/>
              <w:ind w:left="0"/>
            </w:pPr>
          </w:p>
        </w:tc>
        <w:tc>
          <w:tcPr>
            <w:tcW w:w="1532" w:type="dxa"/>
          </w:tcPr>
          <w:p w:rsidR="007A2E92" w:rsidRDefault="007A2E92" w:rsidP="007A2E92">
            <w:pPr>
              <w:pStyle w:val="a3"/>
              <w:ind w:left="0"/>
            </w:pPr>
            <w:r>
              <w:t>Алилова В.К.</w:t>
            </w:r>
          </w:p>
          <w:p w:rsidR="007A2E92" w:rsidRDefault="007A2E92" w:rsidP="007A2E92">
            <w:pPr>
              <w:pStyle w:val="a3"/>
              <w:ind w:left="0"/>
            </w:pPr>
          </w:p>
          <w:p w:rsidR="007A2E92" w:rsidRDefault="007A2E92" w:rsidP="007A2E92">
            <w:pPr>
              <w:pStyle w:val="a3"/>
              <w:ind w:left="0"/>
            </w:pPr>
          </w:p>
          <w:p w:rsidR="007A2E92" w:rsidRDefault="007A2E92" w:rsidP="007A2E92">
            <w:pPr>
              <w:pStyle w:val="a3"/>
              <w:ind w:left="0"/>
            </w:pPr>
            <w:r>
              <w:t>Асташкина Т.Е.</w:t>
            </w:r>
          </w:p>
          <w:p w:rsidR="007A2E92" w:rsidRDefault="007A2E92" w:rsidP="007A2E92">
            <w:pPr>
              <w:pStyle w:val="a3"/>
              <w:ind w:left="0"/>
            </w:pPr>
          </w:p>
          <w:p w:rsidR="007A2E92" w:rsidRDefault="007A2E92" w:rsidP="007A2E92">
            <w:pPr>
              <w:pStyle w:val="a3"/>
              <w:ind w:left="0"/>
            </w:pPr>
          </w:p>
          <w:p w:rsidR="008C7FCC" w:rsidRDefault="008C7FCC" w:rsidP="007A2E92">
            <w:pPr>
              <w:pStyle w:val="a3"/>
              <w:ind w:left="0"/>
            </w:pPr>
          </w:p>
          <w:p w:rsidR="008C7FCC" w:rsidRDefault="008C7FCC" w:rsidP="007A2E92">
            <w:pPr>
              <w:pStyle w:val="a3"/>
              <w:ind w:left="0"/>
            </w:pPr>
          </w:p>
          <w:p w:rsidR="008C7FCC" w:rsidRDefault="008C7FCC" w:rsidP="007A2E92">
            <w:pPr>
              <w:pStyle w:val="a3"/>
              <w:ind w:left="0"/>
            </w:pPr>
          </w:p>
          <w:p w:rsidR="008C7FCC" w:rsidRDefault="008C7FCC" w:rsidP="007A2E92">
            <w:pPr>
              <w:pStyle w:val="a3"/>
              <w:ind w:left="0"/>
            </w:pPr>
          </w:p>
          <w:p w:rsidR="008C7FCC" w:rsidRDefault="008C7FCC" w:rsidP="007A2E92">
            <w:pPr>
              <w:pStyle w:val="a3"/>
              <w:ind w:left="0"/>
            </w:pPr>
          </w:p>
          <w:p w:rsidR="008C7FCC" w:rsidRDefault="008C7FCC" w:rsidP="007A2E92">
            <w:pPr>
              <w:pStyle w:val="a3"/>
              <w:ind w:left="0"/>
            </w:pPr>
          </w:p>
          <w:p w:rsidR="008C7FCC" w:rsidRDefault="008C7FCC" w:rsidP="007A2E92">
            <w:pPr>
              <w:pStyle w:val="a3"/>
              <w:ind w:left="0"/>
            </w:pPr>
          </w:p>
          <w:p w:rsidR="008C7FCC" w:rsidRDefault="008C7FCC" w:rsidP="007A2E92">
            <w:pPr>
              <w:pStyle w:val="a3"/>
              <w:ind w:left="0"/>
            </w:pPr>
            <w:r>
              <w:t xml:space="preserve">Черноморченко </w:t>
            </w:r>
            <w:r>
              <w:lastRenderedPageBreak/>
              <w:t>О.В.</w:t>
            </w:r>
          </w:p>
        </w:tc>
        <w:tc>
          <w:tcPr>
            <w:tcW w:w="1384" w:type="dxa"/>
          </w:tcPr>
          <w:p w:rsidR="007A2E92" w:rsidRDefault="008C7FCC" w:rsidP="007A2E92">
            <w:pPr>
              <w:pStyle w:val="a3"/>
              <w:ind w:left="0"/>
            </w:pPr>
            <w:r>
              <w:lastRenderedPageBreak/>
              <w:t>Оценка деятельности РМО, составления планы работы на 2016-2017 уч.год</w:t>
            </w:r>
          </w:p>
          <w:p w:rsidR="008C7FCC" w:rsidRDefault="008C7FCC" w:rsidP="007A2E92">
            <w:pPr>
              <w:pStyle w:val="a3"/>
              <w:ind w:left="0"/>
            </w:pPr>
          </w:p>
          <w:p w:rsidR="008C7FCC" w:rsidRDefault="008C7FCC" w:rsidP="007A2E92">
            <w:pPr>
              <w:pStyle w:val="a3"/>
              <w:ind w:left="0"/>
            </w:pPr>
            <w:r>
              <w:t>Наметить план работы по подготовке учащихся ЕГЭ и ОГЭ</w:t>
            </w:r>
          </w:p>
        </w:tc>
      </w:tr>
      <w:tr w:rsidR="007A2E92" w:rsidTr="007A2E92">
        <w:tc>
          <w:tcPr>
            <w:tcW w:w="442" w:type="dxa"/>
          </w:tcPr>
          <w:p w:rsidR="007A2E92" w:rsidRDefault="008C7FCC" w:rsidP="007A2E92">
            <w:pPr>
              <w:pStyle w:val="a3"/>
              <w:ind w:left="0"/>
            </w:pPr>
            <w:r>
              <w:lastRenderedPageBreak/>
              <w:t>2</w:t>
            </w:r>
          </w:p>
        </w:tc>
        <w:tc>
          <w:tcPr>
            <w:tcW w:w="1118" w:type="dxa"/>
          </w:tcPr>
          <w:p w:rsidR="007A2E92" w:rsidRDefault="008C7FCC" w:rsidP="007A2E92">
            <w:pPr>
              <w:pStyle w:val="a3"/>
              <w:ind w:left="0"/>
            </w:pPr>
            <w:r>
              <w:t>сентябрь</w:t>
            </w:r>
          </w:p>
        </w:tc>
        <w:tc>
          <w:tcPr>
            <w:tcW w:w="3260" w:type="dxa"/>
          </w:tcPr>
          <w:p w:rsidR="007A2E92" w:rsidRDefault="008C7FCC" w:rsidP="007A2E92">
            <w:pPr>
              <w:pStyle w:val="a3"/>
              <w:ind w:left="0"/>
            </w:pPr>
            <w:r>
              <w:t>Экскурсия РМО в Третьяковский район ( озеро Голубое)</w:t>
            </w:r>
          </w:p>
        </w:tc>
        <w:tc>
          <w:tcPr>
            <w:tcW w:w="2578" w:type="dxa"/>
          </w:tcPr>
          <w:p w:rsidR="007A2E92" w:rsidRDefault="008C7FCC" w:rsidP="007A2E92">
            <w:pPr>
              <w:pStyle w:val="a3"/>
              <w:ind w:left="0"/>
            </w:pPr>
            <w:r>
              <w:t>экскурсия</w:t>
            </w:r>
          </w:p>
        </w:tc>
        <w:tc>
          <w:tcPr>
            <w:tcW w:w="1532" w:type="dxa"/>
          </w:tcPr>
          <w:p w:rsidR="007A2E92" w:rsidRDefault="008C7FCC" w:rsidP="007A2E92">
            <w:pPr>
              <w:pStyle w:val="a3"/>
              <w:ind w:left="0"/>
            </w:pPr>
            <w:r>
              <w:t>Все члены РМО</w:t>
            </w:r>
          </w:p>
        </w:tc>
        <w:tc>
          <w:tcPr>
            <w:tcW w:w="1384" w:type="dxa"/>
          </w:tcPr>
          <w:p w:rsidR="007A2E92" w:rsidRDefault="008C7FCC" w:rsidP="007A2E92">
            <w:pPr>
              <w:pStyle w:val="a3"/>
              <w:ind w:left="0"/>
            </w:pPr>
            <w:r>
              <w:t>Исследование ПТК –озера. Разработать туристический маршрут</w:t>
            </w:r>
          </w:p>
        </w:tc>
      </w:tr>
      <w:tr w:rsidR="007A2E92" w:rsidTr="007A2E92">
        <w:tc>
          <w:tcPr>
            <w:tcW w:w="442" w:type="dxa"/>
          </w:tcPr>
          <w:p w:rsidR="007A2E92" w:rsidRDefault="008C7FCC" w:rsidP="007A2E92">
            <w:pPr>
              <w:pStyle w:val="a3"/>
              <w:ind w:left="0"/>
            </w:pPr>
            <w:r>
              <w:t>3</w:t>
            </w:r>
          </w:p>
        </w:tc>
        <w:tc>
          <w:tcPr>
            <w:tcW w:w="1118" w:type="dxa"/>
          </w:tcPr>
          <w:p w:rsidR="007A2E92" w:rsidRDefault="008C7FCC" w:rsidP="007A2E92">
            <w:pPr>
              <w:pStyle w:val="a3"/>
              <w:ind w:left="0"/>
            </w:pPr>
            <w:r>
              <w:t>октябрь</w:t>
            </w:r>
          </w:p>
        </w:tc>
        <w:tc>
          <w:tcPr>
            <w:tcW w:w="3260" w:type="dxa"/>
          </w:tcPr>
          <w:p w:rsidR="007A2E92" w:rsidRDefault="008C7FCC" w:rsidP="007A2E92">
            <w:pPr>
              <w:pStyle w:val="a3"/>
              <w:ind w:left="0"/>
            </w:pPr>
            <w:r>
              <w:t>Достижение предметных, метапредметных и личностных образовательных  результатов при обучении географии</w:t>
            </w:r>
          </w:p>
        </w:tc>
        <w:tc>
          <w:tcPr>
            <w:tcW w:w="2578" w:type="dxa"/>
          </w:tcPr>
          <w:p w:rsidR="007A2E92" w:rsidRDefault="001038B8" w:rsidP="007A2E92">
            <w:pPr>
              <w:pStyle w:val="a3"/>
              <w:ind w:left="0"/>
            </w:pPr>
            <w:r>
              <w:t>Посещение открытого урока на базе Черепановской СОШ</w:t>
            </w:r>
          </w:p>
        </w:tc>
        <w:tc>
          <w:tcPr>
            <w:tcW w:w="1532" w:type="dxa"/>
          </w:tcPr>
          <w:p w:rsidR="007A2E92" w:rsidRDefault="001038B8" w:rsidP="007A2E92">
            <w:pPr>
              <w:pStyle w:val="a3"/>
              <w:ind w:left="0"/>
            </w:pPr>
            <w:r>
              <w:t>Коровина Н.Д.</w:t>
            </w:r>
          </w:p>
        </w:tc>
        <w:tc>
          <w:tcPr>
            <w:tcW w:w="1384" w:type="dxa"/>
          </w:tcPr>
          <w:p w:rsidR="007A2E92" w:rsidRDefault="001038B8" w:rsidP="007A2E92">
            <w:pPr>
              <w:pStyle w:val="a3"/>
              <w:ind w:left="0"/>
            </w:pPr>
            <w:r>
              <w:t>Анализ урока</w:t>
            </w:r>
          </w:p>
        </w:tc>
      </w:tr>
      <w:tr w:rsidR="007A2E92" w:rsidTr="007A2E92">
        <w:tc>
          <w:tcPr>
            <w:tcW w:w="442" w:type="dxa"/>
          </w:tcPr>
          <w:p w:rsidR="007A2E92" w:rsidRDefault="001038B8" w:rsidP="007A2E92">
            <w:pPr>
              <w:pStyle w:val="a3"/>
              <w:ind w:left="0"/>
            </w:pPr>
            <w:r>
              <w:t>4</w:t>
            </w:r>
          </w:p>
        </w:tc>
        <w:tc>
          <w:tcPr>
            <w:tcW w:w="1118" w:type="dxa"/>
          </w:tcPr>
          <w:p w:rsidR="007A2E92" w:rsidRDefault="001038B8" w:rsidP="007A2E92">
            <w:pPr>
              <w:pStyle w:val="a3"/>
              <w:ind w:left="0"/>
            </w:pPr>
            <w:r>
              <w:t>ноябрь</w:t>
            </w:r>
          </w:p>
        </w:tc>
        <w:tc>
          <w:tcPr>
            <w:tcW w:w="3260" w:type="dxa"/>
          </w:tcPr>
          <w:p w:rsidR="001038B8" w:rsidRPr="007A2E92" w:rsidRDefault="001038B8" w:rsidP="001038B8">
            <w:pPr>
              <w:rPr>
                <w:sz w:val="24"/>
                <w:szCs w:val="24"/>
              </w:rPr>
            </w:pPr>
            <w:r w:rsidRPr="007A2E92">
              <w:rPr>
                <w:sz w:val="24"/>
                <w:szCs w:val="24"/>
              </w:rPr>
              <w:t>Организация внеурочной деятельности школьников с участием организаций общего, дополнительного, профессионального образования, учреждений культуры, физиче</w:t>
            </w:r>
            <w:r>
              <w:rPr>
                <w:sz w:val="24"/>
                <w:szCs w:val="24"/>
              </w:rPr>
              <w:t xml:space="preserve">ской культуры и спорта </w:t>
            </w:r>
          </w:p>
          <w:p w:rsidR="007A2E92" w:rsidRDefault="007A2E92" w:rsidP="007A2E92">
            <w:pPr>
              <w:pStyle w:val="a3"/>
              <w:ind w:left="0"/>
            </w:pPr>
          </w:p>
        </w:tc>
        <w:tc>
          <w:tcPr>
            <w:tcW w:w="2578" w:type="dxa"/>
          </w:tcPr>
          <w:p w:rsidR="007A2E92" w:rsidRDefault="001038B8" w:rsidP="007A2E92">
            <w:pPr>
              <w:pStyle w:val="a3"/>
              <w:ind w:left="0"/>
            </w:pPr>
            <w:r>
              <w:t>семинар</w:t>
            </w:r>
          </w:p>
        </w:tc>
        <w:tc>
          <w:tcPr>
            <w:tcW w:w="1532" w:type="dxa"/>
          </w:tcPr>
          <w:p w:rsidR="007A2E92" w:rsidRDefault="001038B8" w:rsidP="007A2E92">
            <w:pPr>
              <w:pStyle w:val="a3"/>
              <w:ind w:left="0"/>
            </w:pPr>
            <w:r>
              <w:t>Игошина О.Н.</w:t>
            </w:r>
          </w:p>
          <w:p w:rsidR="001038B8" w:rsidRDefault="001038B8" w:rsidP="007A2E92">
            <w:pPr>
              <w:pStyle w:val="a3"/>
              <w:ind w:left="0"/>
            </w:pPr>
            <w:r>
              <w:t xml:space="preserve">(Змеиногорская СОШ №1), </w:t>
            </w:r>
          </w:p>
          <w:p w:rsidR="001038B8" w:rsidRDefault="001038B8" w:rsidP="007A2E92">
            <w:pPr>
              <w:pStyle w:val="a3"/>
              <w:ind w:left="0"/>
            </w:pPr>
            <w:r>
              <w:t>Лисин С.А. (Беспаловская СОШ)</w:t>
            </w:r>
          </w:p>
        </w:tc>
        <w:tc>
          <w:tcPr>
            <w:tcW w:w="1384" w:type="dxa"/>
          </w:tcPr>
          <w:p w:rsidR="007A2E92" w:rsidRDefault="001038B8" w:rsidP="007A2E92">
            <w:pPr>
              <w:pStyle w:val="a3"/>
              <w:ind w:left="0"/>
            </w:pPr>
            <w:r>
              <w:t>Обмен опытом</w:t>
            </w:r>
          </w:p>
        </w:tc>
      </w:tr>
      <w:tr w:rsidR="001038B8" w:rsidTr="007A2E92">
        <w:tc>
          <w:tcPr>
            <w:tcW w:w="442" w:type="dxa"/>
          </w:tcPr>
          <w:p w:rsidR="001038B8" w:rsidRDefault="001038B8" w:rsidP="007A2E92">
            <w:pPr>
              <w:pStyle w:val="a3"/>
              <w:ind w:left="0"/>
            </w:pPr>
            <w:r>
              <w:t>5</w:t>
            </w:r>
          </w:p>
        </w:tc>
        <w:tc>
          <w:tcPr>
            <w:tcW w:w="1118" w:type="dxa"/>
          </w:tcPr>
          <w:p w:rsidR="001038B8" w:rsidRDefault="001038B8" w:rsidP="007A2E92">
            <w:pPr>
              <w:pStyle w:val="a3"/>
              <w:ind w:left="0"/>
            </w:pPr>
            <w:r>
              <w:t>март</w:t>
            </w:r>
          </w:p>
        </w:tc>
        <w:tc>
          <w:tcPr>
            <w:tcW w:w="3260" w:type="dxa"/>
          </w:tcPr>
          <w:p w:rsidR="001038B8" w:rsidRPr="007A2E92" w:rsidRDefault="001038B8" w:rsidP="0010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обучения - главный ориентир учебно-воспитательного процесса</w:t>
            </w:r>
          </w:p>
        </w:tc>
        <w:tc>
          <w:tcPr>
            <w:tcW w:w="2578" w:type="dxa"/>
          </w:tcPr>
          <w:p w:rsidR="001038B8" w:rsidRDefault="001038B8" w:rsidP="007A2E92">
            <w:pPr>
              <w:pStyle w:val="a3"/>
              <w:ind w:left="0"/>
            </w:pPr>
            <w:r>
              <w:t>семенар</w:t>
            </w:r>
          </w:p>
        </w:tc>
        <w:tc>
          <w:tcPr>
            <w:tcW w:w="1532" w:type="dxa"/>
          </w:tcPr>
          <w:p w:rsidR="001038B8" w:rsidRDefault="001038B8" w:rsidP="007A2E92">
            <w:pPr>
              <w:pStyle w:val="a3"/>
              <w:ind w:left="0"/>
            </w:pPr>
            <w:r>
              <w:t>Черноморченко О.В., Алилова В.К.</w:t>
            </w:r>
          </w:p>
        </w:tc>
        <w:tc>
          <w:tcPr>
            <w:tcW w:w="1384" w:type="dxa"/>
          </w:tcPr>
          <w:p w:rsidR="001038B8" w:rsidRDefault="001038B8" w:rsidP="007A2E92">
            <w:pPr>
              <w:pStyle w:val="a3"/>
              <w:ind w:left="0"/>
            </w:pPr>
          </w:p>
        </w:tc>
      </w:tr>
    </w:tbl>
    <w:p w:rsidR="007A2E92" w:rsidRDefault="007A2E92" w:rsidP="007A2E92">
      <w:pPr>
        <w:pStyle w:val="a3"/>
        <w:ind w:left="1080"/>
      </w:pPr>
    </w:p>
    <w:p w:rsidR="008F2527" w:rsidRPr="008F2527" w:rsidRDefault="008F2527" w:rsidP="002B6D7F">
      <w:pPr>
        <w:ind w:left="720"/>
      </w:pPr>
    </w:p>
    <w:p w:rsidR="008F2527" w:rsidRDefault="00A66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Межсекц</w:t>
      </w:r>
      <w:r w:rsidR="001038B8" w:rsidRPr="00A66F34">
        <w:rPr>
          <w:sz w:val="28"/>
          <w:szCs w:val="28"/>
        </w:rPr>
        <w:t>ионная работа</w:t>
      </w: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6452"/>
        <w:gridCol w:w="3153"/>
      </w:tblGrid>
      <w:tr w:rsidR="00A66F34" w:rsidTr="00A66F34">
        <w:tc>
          <w:tcPr>
            <w:tcW w:w="709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 w:rsidRPr="00A66F34">
              <w:rPr>
                <w:sz w:val="24"/>
                <w:szCs w:val="24"/>
              </w:rPr>
              <w:t>№</w:t>
            </w:r>
          </w:p>
        </w:tc>
        <w:tc>
          <w:tcPr>
            <w:tcW w:w="6452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 w:rsidRPr="00A66F34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3153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 w:rsidRPr="00A66F34">
              <w:rPr>
                <w:sz w:val="24"/>
                <w:szCs w:val="24"/>
              </w:rPr>
              <w:t>Сроки</w:t>
            </w:r>
          </w:p>
        </w:tc>
      </w:tr>
      <w:tr w:rsidR="00A66F34" w:rsidTr="00A66F34">
        <w:tc>
          <w:tcPr>
            <w:tcW w:w="709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 w:rsidRPr="00A66F34">
              <w:rPr>
                <w:sz w:val="24"/>
                <w:szCs w:val="24"/>
              </w:rPr>
              <w:t>1</w:t>
            </w:r>
          </w:p>
        </w:tc>
        <w:tc>
          <w:tcPr>
            <w:tcW w:w="6452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 w:rsidRPr="00A66F34">
              <w:rPr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3153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66F34" w:rsidTr="00A66F34">
        <w:tc>
          <w:tcPr>
            <w:tcW w:w="709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2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3153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</w:tbl>
    <w:p w:rsidR="00A66F34" w:rsidRDefault="00A66F3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66F34" w:rsidRDefault="00A66F34">
      <w:pPr>
        <w:rPr>
          <w:sz w:val="28"/>
          <w:szCs w:val="28"/>
        </w:rPr>
      </w:pPr>
    </w:p>
    <w:p w:rsidR="00A66F34" w:rsidRDefault="00A66F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Внеурочная работа</w:t>
      </w:r>
    </w:p>
    <w:tbl>
      <w:tblPr>
        <w:tblStyle w:val="a4"/>
        <w:tblW w:w="0" w:type="auto"/>
        <w:tblInd w:w="-743" w:type="dxa"/>
        <w:tblLook w:val="04A0"/>
      </w:tblPr>
      <w:tblGrid>
        <w:gridCol w:w="425"/>
        <w:gridCol w:w="6698"/>
        <w:gridCol w:w="3191"/>
      </w:tblGrid>
      <w:tr w:rsidR="00A66F34" w:rsidRPr="00A66F34" w:rsidTr="00A66F34">
        <w:tc>
          <w:tcPr>
            <w:tcW w:w="425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98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конкурсе «Зарядка для ума»</w:t>
            </w:r>
          </w:p>
        </w:tc>
        <w:tc>
          <w:tcPr>
            <w:tcW w:w="3191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66F34" w:rsidRPr="00A66F34" w:rsidTr="00A66F34">
        <w:tc>
          <w:tcPr>
            <w:tcW w:w="425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98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муниципальные олимпиады</w:t>
            </w:r>
          </w:p>
        </w:tc>
        <w:tc>
          <w:tcPr>
            <w:tcW w:w="3191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66F34" w:rsidRPr="00A66F34" w:rsidTr="00A66F34">
        <w:tc>
          <w:tcPr>
            <w:tcW w:w="425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98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 ученическими исследовательскими работами в районной научной практической конференции</w:t>
            </w:r>
          </w:p>
        </w:tc>
        <w:tc>
          <w:tcPr>
            <w:tcW w:w="3191" w:type="dxa"/>
          </w:tcPr>
          <w:p w:rsidR="00A66F34" w:rsidRPr="00A66F34" w:rsidRDefault="00A66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</w:tr>
    </w:tbl>
    <w:p w:rsidR="00A66F34" w:rsidRDefault="00A66F34">
      <w:pPr>
        <w:rPr>
          <w:sz w:val="28"/>
          <w:szCs w:val="28"/>
        </w:rPr>
      </w:pPr>
    </w:p>
    <w:p w:rsidR="00A66F34" w:rsidRPr="00A66F34" w:rsidRDefault="00A66F34">
      <w:pPr>
        <w:rPr>
          <w:sz w:val="28"/>
          <w:szCs w:val="28"/>
        </w:rPr>
      </w:pPr>
    </w:p>
    <w:sectPr w:rsidR="00A66F34" w:rsidRPr="00A66F34" w:rsidSect="00DC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ED4"/>
    <w:multiLevelType w:val="hybridMultilevel"/>
    <w:tmpl w:val="63DE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F1A"/>
    <w:multiLevelType w:val="hybridMultilevel"/>
    <w:tmpl w:val="D3E4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6C3E"/>
    <w:multiLevelType w:val="hybridMultilevel"/>
    <w:tmpl w:val="71DC6E96"/>
    <w:lvl w:ilvl="0" w:tplc="6610C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32113F"/>
    <w:multiLevelType w:val="hybridMultilevel"/>
    <w:tmpl w:val="6678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96E"/>
    <w:rsid w:val="001038B8"/>
    <w:rsid w:val="002B6D7F"/>
    <w:rsid w:val="00700FFE"/>
    <w:rsid w:val="007A2E92"/>
    <w:rsid w:val="008C7FCC"/>
    <w:rsid w:val="008F2527"/>
    <w:rsid w:val="009F296E"/>
    <w:rsid w:val="00A66F34"/>
    <w:rsid w:val="00DC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6E"/>
    <w:pPr>
      <w:ind w:left="720"/>
      <w:contextualSpacing/>
    </w:pPr>
  </w:style>
  <w:style w:type="table" w:styleId="a4">
    <w:name w:val="Table Grid"/>
    <w:basedOn w:val="a1"/>
    <w:uiPriority w:val="59"/>
    <w:rsid w:val="007A2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Алилова</dc:creator>
  <cp:lastModifiedBy>Алилова</cp:lastModifiedBy>
  <cp:revision>4</cp:revision>
  <dcterms:created xsi:type="dcterms:W3CDTF">2016-09-12T02:12:00Z</dcterms:created>
  <dcterms:modified xsi:type="dcterms:W3CDTF">2017-01-24T08:11:00Z</dcterms:modified>
</cp:coreProperties>
</file>