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Ind w:w="675" w:type="dxa"/>
        <w:tblLook w:val="04A0" w:firstRow="1" w:lastRow="0" w:firstColumn="1" w:lastColumn="0" w:noHBand="0" w:noVBand="1"/>
      </w:tblPr>
      <w:tblGrid>
        <w:gridCol w:w="2835"/>
        <w:gridCol w:w="50"/>
        <w:gridCol w:w="2785"/>
        <w:gridCol w:w="100"/>
        <w:gridCol w:w="2735"/>
        <w:gridCol w:w="151"/>
        <w:gridCol w:w="2885"/>
        <w:gridCol w:w="2209"/>
      </w:tblGrid>
      <w:tr w:rsidR="0072659B" w:rsidRPr="009E33EB" w:rsidTr="00E2474E">
        <w:tc>
          <w:tcPr>
            <w:tcW w:w="2835" w:type="dxa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72659B" w:rsidRPr="009E33EB" w:rsidRDefault="0072659B" w:rsidP="00E2474E">
            <w:pPr>
              <w:tabs>
                <w:tab w:val="left" w:pos="5029"/>
              </w:tabs>
              <w:spacing w:after="0" w:line="240" w:lineRule="auto"/>
              <w:ind w:left="885" w:right="272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0509" w:rsidRPr="009E33EB" w:rsidRDefault="00E00509" w:rsidP="00E00509">
            <w:pPr>
              <w:tabs>
                <w:tab w:val="left" w:pos="5029"/>
              </w:tabs>
              <w:spacing w:after="0" w:line="240" w:lineRule="exact"/>
              <w:ind w:left="885" w:right="27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к приказу комитета от 02.07.2015 №156</w:t>
            </w:r>
            <w:bookmarkStart w:id="0" w:name="_GoBack"/>
            <w:bookmarkEnd w:id="0"/>
          </w:p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659B" w:rsidRPr="009E33EB" w:rsidTr="00E2474E">
        <w:trPr>
          <w:trHeight w:val="2024"/>
        </w:trPr>
        <w:tc>
          <w:tcPr>
            <w:tcW w:w="13750" w:type="dxa"/>
            <w:gridSpan w:val="8"/>
          </w:tcPr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659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586F" w:rsidRDefault="00C2586F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586F" w:rsidRDefault="00C2586F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9782C" w:rsidRPr="009E33EB" w:rsidRDefault="0009782C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КОМПЛЕКСНЫЙ ПЛАН МЕРОПРИЯТИЙ</w:t>
            </w:r>
          </w:p>
          <w:p w:rsidR="0072659B" w:rsidRPr="009E33EB" w:rsidRDefault="0072659B" w:rsidP="00004F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ОРГАНИЗАЦИИ ПРАВОВОГО ВОСПИТАНИЯ </w:t>
            </w:r>
            <w:r w:rsidR="00004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НЕСОВЕРШЕННОЛЕТНИХ</w:t>
            </w:r>
          </w:p>
          <w:p w:rsidR="002D60F5" w:rsidRDefault="00C1354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ЗМЕИНОГОРСКОГО РАЙОНА</w:t>
            </w:r>
          </w:p>
          <w:p w:rsidR="0072659B" w:rsidRPr="009E33EB" w:rsidRDefault="0072659B" w:rsidP="00E247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2015</w:t>
            </w:r>
            <w:r w:rsidR="00F043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2016 учебный</w:t>
            </w:r>
            <w:r w:rsidRPr="009E33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72659B" w:rsidRPr="009E33EB" w:rsidRDefault="0072659B" w:rsidP="00E2474E">
            <w:pPr>
              <w:pStyle w:val="a5"/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2659B" w:rsidRPr="009E33EB" w:rsidRDefault="0072659B" w:rsidP="00E2474E">
            <w:pPr>
              <w:spacing w:after="0" w:line="240" w:lineRule="auto"/>
              <w:ind w:left="284" w:right="27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59B" w:rsidRPr="009E33EB" w:rsidTr="00E2474E">
        <w:trPr>
          <w:trHeight w:val="2629"/>
        </w:trPr>
        <w:tc>
          <w:tcPr>
            <w:tcW w:w="2885" w:type="dxa"/>
            <w:gridSpan w:val="2"/>
          </w:tcPr>
          <w:p w:rsidR="0072659B" w:rsidRPr="009E33EB" w:rsidRDefault="0072659B" w:rsidP="00E2474E">
            <w:pPr>
              <w:spacing w:after="0" w:line="240" w:lineRule="auto"/>
              <w:ind w:left="34" w:right="44" w:hanging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</w:tcPr>
          <w:p w:rsidR="0072659B" w:rsidRPr="009E33EB" w:rsidRDefault="0072659B" w:rsidP="00E2474E">
            <w:pPr>
              <w:spacing w:after="0" w:line="240" w:lineRule="auto"/>
              <w:ind w:left="34" w:right="44" w:hanging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72659B" w:rsidRPr="009E33EB" w:rsidRDefault="0072659B" w:rsidP="00E2474E">
            <w:pPr>
              <w:spacing w:before="100" w:beforeAutospacing="1" w:after="100" w:afterAutospacing="1" w:line="240" w:lineRule="auto"/>
              <w:ind w:right="-8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72659B" w:rsidRPr="009E33EB" w:rsidRDefault="0072659B" w:rsidP="00E2474E">
            <w:pPr>
              <w:spacing w:after="0" w:line="240" w:lineRule="auto"/>
              <w:ind w:left="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</w:tcPr>
          <w:p w:rsidR="0072659B" w:rsidRPr="009E33EB" w:rsidRDefault="0072659B" w:rsidP="00E2474E">
            <w:pPr>
              <w:tabs>
                <w:tab w:val="left" w:pos="2718"/>
              </w:tabs>
              <w:spacing w:after="0" w:line="240" w:lineRule="auto"/>
              <w:ind w:left="25" w:right="9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2659B" w:rsidRDefault="00726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B8F" w:rsidRPr="00655B8F" w:rsidRDefault="00655B8F" w:rsidP="00655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5B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Комплексный план мероприятий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организации правового воспитания несовершеннолетних </w:t>
      </w:r>
      <w:proofErr w:type="spellStart"/>
      <w:r w:rsidRPr="00655B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Змеиногорского</w:t>
      </w:r>
      <w:proofErr w:type="spellEnd"/>
      <w:r w:rsidRPr="00655B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разработан </w:t>
      </w:r>
      <w:r w:rsidRPr="00655B8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основании концепции правового воспитания несовершеннолетних Алтайского края на период 2015-2020 гг.</w:t>
      </w:r>
      <w:r w:rsidR="004136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2014 году в </w:t>
      </w:r>
      <w:r w:rsidR="00FA439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Змеиногорском 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районе наблюдался рост преступлений среди несовершеннолетних. Это в первую очередь связано с отсутствием у </w:t>
      </w:r>
      <w:proofErr w:type="gramStart"/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подростков  необходимых</w:t>
      </w:r>
      <w:proofErr w:type="gramEnd"/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правовых знаний, а также с их нежеланием соблюдать дисциплинарные, моральные, этические нормы.</w:t>
      </w:r>
      <w:r w:rsidR="005B36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Меры, которые необходимо </w:t>
      </w:r>
      <w:proofErr w:type="gramStart"/>
      <w:r w:rsidR="005B36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принять,  с</w:t>
      </w:r>
      <w:proofErr w:type="gramEnd"/>
      <w:r w:rsidR="005B36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целью улучшения сложившейся ситуации, изложены в приведенной ниже Концепции и </w:t>
      </w:r>
      <w:r w:rsidR="00004F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4136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комплексном </w:t>
      </w:r>
      <w:r w:rsidR="005B36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плане правового воспитания.</w:t>
      </w:r>
    </w:p>
    <w:p w:rsidR="00004FEE" w:rsidRDefault="00004FEE" w:rsidP="00004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679BE" w:rsidRPr="00B92E44" w:rsidRDefault="0072659B" w:rsidP="00004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КОНЦЕПЦИЯ ПРАВОВОГО ВОСПИТАНИЯ </w:t>
      </w:r>
      <w:r w:rsidR="00004F5A" w:rsidRPr="00B92E44">
        <w:rPr>
          <w:rFonts w:ascii="Times New Roman" w:eastAsia="Calibri" w:hAnsi="Times New Roman" w:cs="Times New Roman"/>
          <w:b/>
          <w:sz w:val="26"/>
          <w:szCs w:val="26"/>
        </w:rPr>
        <w:t>НЕСОВЕРШЕННОЛЕТНИХ</w:t>
      </w:r>
      <w:r w:rsidRPr="00B92E4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D60F5">
        <w:rPr>
          <w:rFonts w:ascii="Times New Roman" w:eastAsia="Calibri" w:hAnsi="Times New Roman" w:cs="Times New Roman"/>
          <w:b/>
          <w:sz w:val="26"/>
          <w:szCs w:val="26"/>
        </w:rPr>
        <w:t>АЛТАЙСКОГО КРАЯ</w:t>
      </w:r>
    </w:p>
    <w:p w:rsidR="0072659B" w:rsidRPr="00B92E44" w:rsidRDefault="0072659B" w:rsidP="00D86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</w:rPr>
        <w:t>НА ПЕРИОД 2015-2020 гг.</w:t>
      </w:r>
    </w:p>
    <w:p w:rsidR="0072659B" w:rsidRPr="00B92E44" w:rsidRDefault="0072659B" w:rsidP="00D863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79BE" w:rsidRPr="00B92E44" w:rsidRDefault="006679BE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Настоящая концепция разработана по итогам анализа результатов социологического опроса среди школьников общеобразовательных организаций, проведенного в связи с негативной тенденцией к увеличению в 2013 году числа преступлений, совершенных несовершеннолетними, с целью научного анализа и оценки масштабов распространения асоциального поведения подростков в Алтайском крае, достижения значимых результатов в сфере противодействия его распространению, корректирования планов, выбора методов и форм профилактической работы и выработки эффективных управленческих решений.</w:t>
      </w:r>
    </w:p>
    <w:p w:rsidR="0072659B" w:rsidRPr="00B92E44" w:rsidRDefault="006679BE" w:rsidP="00C258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B92E44">
        <w:rPr>
          <w:rFonts w:ascii="Times New Roman" w:eastAsia="Calibri" w:hAnsi="Times New Roman" w:cs="Times New Roman"/>
          <w:sz w:val="26"/>
          <w:szCs w:val="26"/>
        </w:rPr>
        <w:t>Социсследование</w:t>
      </w:r>
      <w:proofErr w:type="spellEnd"/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свидетельствует, что о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прошенные школьники имеют поверхностные представления о том, какое поведение в обществе считается отклоняющимся от существующих норм. Асоциальное поведение ассоциируется, прежде всего, с нарушениями норм права и нанесением физического и морального ущерба в виде употребления </w:t>
      </w:r>
      <w:proofErr w:type="spellStart"/>
      <w:r w:rsidR="0072659B" w:rsidRPr="00B92E44">
        <w:rPr>
          <w:rFonts w:ascii="Times New Roman" w:eastAsia="Calibri" w:hAnsi="Times New Roman" w:cs="Times New Roman"/>
          <w:sz w:val="26"/>
          <w:szCs w:val="26"/>
        </w:rPr>
        <w:t>психоактивных</w:t>
      </w:r>
      <w:proofErr w:type="spellEnd"/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веществ, насилия, воровства, унижения и высмеивания других.</w:t>
      </w:r>
    </w:p>
    <w:p w:rsidR="0072659B" w:rsidRPr="00B92E44" w:rsidRDefault="0072659B" w:rsidP="00C258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 то же время, соблюдение дисциплинарных, моральных и этических норм, таких как выполнение правил школьного распорядка, положительное отношение к учебе, послушание, вежливость, сексуальное воздержание, строгость внешнего вида</w:t>
      </w:r>
      <w:r w:rsidR="006679BE" w:rsidRPr="00B92E44">
        <w:rPr>
          <w:rFonts w:ascii="Times New Roman" w:eastAsia="Calibri" w:hAnsi="Times New Roman" w:cs="Times New Roman"/>
          <w:sz w:val="26"/>
          <w:szCs w:val="26"/>
        </w:rPr>
        <w:t>,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не считаются обязательными для 51-72% респондентов.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Среди важнейших причин, детерминирующих распространение асоциального поведения, школьниками указываются «влияние сверстников, «дурной» компании» – 56,3% ответов и «неблагополучная ситуация в семье» – 46,6%.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В значительной мере определяют поведение и поступки подростков представления о том, чего они хотят достичь в будущем; 7% юношей не задумываются о своем будущем и не предпринимают попытки каким-либо образом очертить траекторию своего жизненного пути. </w:t>
      </w:r>
    </w:p>
    <w:p w:rsidR="006679BE" w:rsidRPr="00B92E44" w:rsidRDefault="006679BE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В целом результаты опроса позволяют сделать следующие </w:t>
      </w:r>
      <w:r w:rsidRPr="00B92E44">
        <w:rPr>
          <w:rFonts w:ascii="Times New Roman" w:eastAsia="Calibri" w:hAnsi="Times New Roman" w:cs="Times New Roman"/>
          <w:b/>
          <w:sz w:val="26"/>
          <w:szCs w:val="26"/>
        </w:rPr>
        <w:t>выводы</w:t>
      </w:r>
      <w:r w:rsidRPr="00B92E4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36DF4" w:rsidRPr="00B92E44" w:rsidRDefault="0072659B" w:rsidP="00C25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lastRenderedPageBreak/>
        <w:t>необходимо расшир</w:t>
      </w:r>
      <w:r w:rsidR="006679BE" w:rsidRPr="00B92E44">
        <w:rPr>
          <w:rFonts w:ascii="Times New Roman" w:eastAsia="Calibri" w:hAnsi="Times New Roman" w:cs="Times New Roman"/>
          <w:sz w:val="26"/>
          <w:szCs w:val="26"/>
        </w:rPr>
        <w:t>ять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круг мероприятий, направленных на культурное развитие несовершеннолетних, </w:t>
      </w:r>
      <w:r w:rsidR="00B36DF4" w:rsidRPr="00B92E44">
        <w:rPr>
          <w:rFonts w:ascii="Times New Roman" w:eastAsia="Calibri" w:hAnsi="Times New Roman" w:cs="Times New Roman"/>
          <w:sz w:val="26"/>
          <w:szCs w:val="26"/>
        </w:rPr>
        <w:t xml:space="preserve">проводить </w:t>
      </w:r>
      <w:r w:rsidRPr="00B92E44">
        <w:rPr>
          <w:rFonts w:ascii="Times New Roman" w:eastAsia="Calibri" w:hAnsi="Times New Roman" w:cs="Times New Roman"/>
          <w:sz w:val="26"/>
          <w:szCs w:val="26"/>
        </w:rPr>
        <w:t>их систем</w:t>
      </w:r>
      <w:r w:rsidR="008620C4" w:rsidRPr="00B92E44">
        <w:rPr>
          <w:rFonts w:ascii="Times New Roman" w:eastAsia="Calibri" w:hAnsi="Times New Roman" w:cs="Times New Roman"/>
          <w:sz w:val="26"/>
          <w:szCs w:val="26"/>
        </w:rPr>
        <w:t>но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и регулярно</w:t>
      </w:r>
      <w:r w:rsidR="00B36DF4" w:rsidRPr="00B92E4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36DF4" w:rsidRPr="00B92E44" w:rsidRDefault="00B36DF4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важен контроль со стороны родителей или учителей за организацией свободного времени подростков и укрепление внутрисемейных связей;</w:t>
      </w:r>
    </w:p>
    <w:p w:rsidR="00B36DF4" w:rsidRPr="00B92E44" w:rsidRDefault="00B36DF4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необходимо оказывать помощь молодым людям в формулировании долгосрочных планов и определении жизненных перспектив и поддерживать их на пути к задуманному;</w:t>
      </w:r>
    </w:p>
    <w:p w:rsidR="0072659B" w:rsidRPr="00B92E44" w:rsidRDefault="00B36DF4" w:rsidP="00B36D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на фоне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стремлени</w:t>
      </w:r>
      <w:r w:rsidRPr="00B92E44">
        <w:rPr>
          <w:rFonts w:ascii="Times New Roman" w:eastAsia="Calibri" w:hAnsi="Times New Roman" w:cs="Times New Roman"/>
          <w:sz w:val="26"/>
          <w:szCs w:val="26"/>
        </w:rPr>
        <w:t>я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подростков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к независимости и самостоятельному принятию решений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важно разъяснять им, что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настоящая самостоятельность и независимость от других людей во взглядах, мнении и др. невозможна без понимания того, что они предполагают, и личной ответственности за результаты совершенных поступков. </w:t>
      </w:r>
      <w:r w:rsidRPr="00B92E44">
        <w:rPr>
          <w:rFonts w:ascii="Times New Roman" w:eastAsia="Calibri" w:hAnsi="Times New Roman" w:cs="Times New Roman"/>
          <w:sz w:val="26"/>
          <w:szCs w:val="26"/>
        </w:rPr>
        <w:t>В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оспитательн</w:t>
      </w:r>
      <w:r w:rsidRPr="00B92E44">
        <w:rPr>
          <w:rFonts w:ascii="Times New Roman" w:eastAsia="Calibri" w:hAnsi="Times New Roman" w:cs="Times New Roman"/>
          <w:sz w:val="26"/>
          <w:szCs w:val="26"/>
        </w:rPr>
        <w:t>ая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работ</w:t>
      </w:r>
      <w:r w:rsidRPr="00B92E44">
        <w:rPr>
          <w:rFonts w:ascii="Times New Roman" w:eastAsia="Calibri" w:hAnsi="Times New Roman" w:cs="Times New Roman"/>
          <w:sz w:val="26"/>
          <w:szCs w:val="26"/>
        </w:rPr>
        <w:t>а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с молоде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жью должна 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>способствова</w:t>
      </w:r>
      <w:r w:rsidRPr="00B92E44">
        <w:rPr>
          <w:rFonts w:ascii="Times New Roman" w:eastAsia="Calibri" w:hAnsi="Times New Roman" w:cs="Times New Roman"/>
          <w:sz w:val="26"/>
          <w:szCs w:val="26"/>
        </w:rPr>
        <w:t>ть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осознанию, что общество – это систе</w:t>
      </w:r>
      <w:r w:rsidR="00D86387" w:rsidRPr="00B92E44">
        <w:rPr>
          <w:rFonts w:ascii="Times New Roman" w:eastAsia="Calibri" w:hAnsi="Times New Roman" w:cs="Times New Roman"/>
          <w:sz w:val="26"/>
          <w:szCs w:val="26"/>
        </w:rPr>
        <w:t>ма,</w:t>
      </w:r>
      <w:r w:rsidR="0072659B" w:rsidRPr="00B92E44">
        <w:rPr>
          <w:rFonts w:ascii="Times New Roman" w:eastAsia="Calibri" w:hAnsi="Times New Roman" w:cs="Times New Roman"/>
          <w:sz w:val="26"/>
          <w:szCs w:val="26"/>
        </w:rPr>
        <w:t xml:space="preserve"> из-за чего интересы и действия всех социальных субъектов, включая отдельных индивидов, взаимосвязаны. Важно показать молодым людям, каким образом нарушение социальных норм может негативно сказаться не только на жизни окружающих людей, но и на благополучии их друзей и близких, а также на их собственной жизни.</w:t>
      </w:r>
    </w:p>
    <w:p w:rsidR="008620C4" w:rsidRPr="00B92E44" w:rsidRDefault="008620C4" w:rsidP="00862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ввиду низкой эффективности информационного подхода, профилактика должна строиться на интегративных моделях, предполагающих интерактивное диалогическое взаимодействие всех участников, формирование устойчивого правосознания и правовой культуры.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20C4" w:rsidRPr="00B92E44" w:rsidRDefault="008620C4" w:rsidP="00B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b/>
          <w:sz w:val="26"/>
          <w:szCs w:val="26"/>
        </w:rPr>
        <w:t>Правовое воспитание</w:t>
      </w:r>
      <w:r w:rsidRPr="00B92E44">
        <w:rPr>
          <w:rFonts w:ascii="Times New Roman" w:hAnsi="Times New Roman" w:cs="Times New Roman"/>
          <w:sz w:val="26"/>
          <w:szCs w:val="26"/>
        </w:rPr>
        <w:t xml:space="preserve"> является одним из важных условий формирования правовой культуры и законопослушного поведения человека в обществе. </w:t>
      </w:r>
    </w:p>
    <w:p w:rsidR="008620C4" w:rsidRDefault="008620C4" w:rsidP="00B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sz w:val="26"/>
          <w:szCs w:val="26"/>
        </w:rPr>
        <w:t>Воспитание правовой культуры и законопослушного поведения несовершеннолетних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B92E44" w:rsidRPr="00B92E44" w:rsidRDefault="00B92E44" w:rsidP="00B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59B" w:rsidRPr="00B92E44" w:rsidRDefault="0072659B" w:rsidP="00B92E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Современная образовательная организация – пространство, в котором пересекаются и согласуются интересы государства, общества и отдельного человека.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Новое правовое пространство образовательной организации складывается под влиянием требований действующих законов, в том числе Федерального закона от 29.12.2012 № 273-ФЗ «Об образовании в Российской Федерации», Федерального закона от 24.07.1998 №124-ФЗ «Об основных гарантиях прав ребенка в Российской Федерации», Федерального закона от 24.06.1999 № 120-ФЗ «Об основах системы профилактики безнадзорности и правонарушений несовершеннолетних, Постановления Администрации Алтайского края от 19.12.2014 № 573 «Об утверждении </w:t>
      </w:r>
      <w:r w:rsidRPr="00B92E44">
        <w:rPr>
          <w:rFonts w:ascii="Times New Roman" w:eastAsia="Calibri" w:hAnsi="Times New Roman" w:cs="Times New Roman"/>
          <w:bCs/>
          <w:sz w:val="26"/>
          <w:szCs w:val="26"/>
        </w:rPr>
        <w:t xml:space="preserve">государственной программы Алтайского </w:t>
      </w:r>
      <w:r w:rsidRPr="00B92E4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края «Обеспечение прав граждан и их безопасности» на 2015 – 2020 годы.</w:t>
      </w:r>
    </w:p>
    <w:p w:rsidR="0072659B" w:rsidRPr="00B92E44" w:rsidRDefault="0072659B" w:rsidP="00D86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Кроме того, идеологически ведущим, нормативно закрепленным инструментом формирования нового правового образовательного пространства являются Федеральные государственные образовательные стандарты (далее – ФГОС). 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Указанные документы закрепляют принципиально новые основания проектирования воспитательных программ, в том числе по вопросам правового воспитания: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- построение непрерывной открытой системы, учитывающей все уровни образования;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- четкое разделение ответственности по уровням управления образовательной системой;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- усиление роли общественности в управлении образовательной организацией;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- переход на </w:t>
      </w:r>
      <w:proofErr w:type="spellStart"/>
      <w:r w:rsidRPr="00B92E44">
        <w:rPr>
          <w:rFonts w:ascii="Times New Roman" w:eastAsia="Calibri" w:hAnsi="Times New Roman" w:cs="Times New Roman"/>
          <w:sz w:val="26"/>
          <w:szCs w:val="26"/>
        </w:rPr>
        <w:t>компетентностную</w:t>
      </w:r>
      <w:proofErr w:type="spellEnd"/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модель обучения. </w:t>
      </w:r>
    </w:p>
    <w:p w:rsidR="0072659B" w:rsidRPr="00B92E44" w:rsidRDefault="0072659B" w:rsidP="00D8638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Принципиально новые механизмы развития правовой культуры участников образовательных отношений и правового пространства образовательной организации обусловлены реализацией Указа Президента РФ от 01.06.2012 № 761 «О Национальной стратегии действий в интересах детей на 2012 - 2017 годы» (далее – Национальная стратегия). 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>Под «правовым пространством» в данном документе понимается совокупность норм права, отраженных в локальной нормативной базе образовательной организации и актов (способов) передачи правовой информации с опорой на механизмы диалога и обратной связи.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 «правовой культурой» – результаты взаимодействия участников образовательных отношений в «правовом пространстве» образовательной организации и обществе. Правовая культура включает в себя две составные части: </w:t>
      </w:r>
      <w:r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правовое сознание и социально-активное правовое поведение.</w:t>
      </w:r>
    </w:p>
    <w:p w:rsidR="00B92E44" w:rsidRPr="005F3CDE" w:rsidRDefault="0072659B" w:rsidP="005F3C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Ведущие механизмы развития правовой культуры выделены в Национальной стратегии: сотрудничество педагогических и родительских сообществ в области воспитания и социализации детей; 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уровнях, в том числе с участием самих заинтересованных сторон, реализация примирительных программ, возмещение ребенком-правонарушителем ущерба потерпевшему, проведение социальной, психологической и иной реабилитационной работы с жертвами </w:t>
      </w:r>
      <w:r w:rsidRPr="005F3CDE">
        <w:rPr>
          <w:rFonts w:ascii="Times New Roman" w:eastAsia="Calibri" w:hAnsi="Times New Roman" w:cs="Times New Roman"/>
          <w:sz w:val="26"/>
          <w:szCs w:val="26"/>
        </w:rPr>
        <w:t>преступлений.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3CDE" w:rsidRPr="005F3CDE">
        <w:rPr>
          <w:rFonts w:ascii="Times New Roman" w:hAnsi="Times New Roman" w:cs="Times New Roman"/>
          <w:sz w:val="26"/>
          <w:szCs w:val="26"/>
        </w:rPr>
        <w:t>Реализация плана предусмотрена с активным участием в мероприятиях по правовому просвещению Уполномоченного при Губернаторе Алтайского края по правам ребенка, одной из функций которого является разъяснение и пропаганда прав, свобод и законных интересов ребенка среди детей, их законных представителей и сотрудников детских учреждений.</w:t>
      </w:r>
    </w:p>
    <w:p w:rsidR="00B92E44" w:rsidRDefault="00B92E44" w:rsidP="00B92E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38EB" w:rsidRPr="00413654" w:rsidRDefault="0072659B" w:rsidP="00B92E4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Важно, что в образовательной организации складываются два направления работы по проектированию развития правовой культуры. Одно, назовем его традиционное, ориентировано на построение правового пространства и контроль за со</w:t>
      </w:r>
      <w:r w:rsidRPr="00B92E44">
        <w:rPr>
          <w:rFonts w:ascii="Times New Roman" w:eastAsia="Calibri" w:hAnsi="Times New Roman" w:cs="Times New Roman"/>
          <w:sz w:val="26"/>
          <w:szCs w:val="26"/>
        </w:rPr>
        <w:lastRenderedPageBreak/>
        <w:t>блюдением нормы права на образование</w:t>
      </w:r>
      <w:r w:rsidR="00326F70">
        <w:rPr>
          <w:rFonts w:ascii="Times New Roman" w:eastAsia="Calibri" w:hAnsi="Times New Roman" w:cs="Times New Roman"/>
          <w:sz w:val="26"/>
          <w:szCs w:val="26"/>
        </w:rPr>
        <w:t>.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Традиционной деятельностью в рамках этого направления является «</w:t>
      </w:r>
      <w:proofErr w:type="spellStart"/>
      <w:r w:rsidRPr="00B92E44">
        <w:rPr>
          <w:rFonts w:ascii="Times New Roman" w:eastAsia="Calibri" w:hAnsi="Times New Roman" w:cs="Times New Roman"/>
          <w:sz w:val="26"/>
          <w:szCs w:val="26"/>
        </w:rPr>
        <w:t>знаниевая</w:t>
      </w:r>
      <w:proofErr w:type="spellEnd"/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компонента», которая связывается с ведением учебных и </w:t>
      </w:r>
      <w:r w:rsidRPr="00413654">
        <w:rPr>
          <w:rFonts w:ascii="Times New Roman" w:eastAsia="Calibri" w:hAnsi="Times New Roman" w:cs="Times New Roman"/>
          <w:sz w:val="26"/>
          <w:szCs w:val="26"/>
        </w:rPr>
        <w:t xml:space="preserve">внеурочных курсов правовой тематики, проектов исследовательской деятельности по вопросам права, </w:t>
      </w:r>
      <w:proofErr w:type="spellStart"/>
      <w:r w:rsidRPr="00413654">
        <w:rPr>
          <w:rFonts w:ascii="Times New Roman" w:eastAsia="Calibri" w:hAnsi="Times New Roman" w:cs="Times New Roman"/>
          <w:sz w:val="26"/>
          <w:szCs w:val="26"/>
        </w:rPr>
        <w:t>профориентационная</w:t>
      </w:r>
      <w:proofErr w:type="spellEnd"/>
      <w:r w:rsidRPr="00413654">
        <w:rPr>
          <w:rFonts w:ascii="Times New Roman" w:eastAsia="Calibri" w:hAnsi="Times New Roman" w:cs="Times New Roman"/>
          <w:sz w:val="26"/>
          <w:szCs w:val="26"/>
        </w:rPr>
        <w:t xml:space="preserve"> работа, организация участия в олимпиадном движении по праву и др. формы работы, связанные с правовым просвещением</w:t>
      </w:r>
      <w:r w:rsidR="00351D9E" w:rsidRPr="00413654">
        <w:rPr>
          <w:rFonts w:ascii="Times New Roman" w:eastAsia="Calibri" w:hAnsi="Times New Roman" w:cs="Times New Roman"/>
          <w:sz w:val="26"/>
          <w:szCs w:val="26"/>
        </w:rPr>
        <w:t>.</w:t>
      </w:r>
      <w:r w:rsidR="003F753F" w:rsidRPr="00413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4212" w:rsidRPr="00413654">
        <w:rPr>
          <w:rFonts w:ascii="Times New Roman" w:hAnsi="Times New Roman" w:cs="Times New Roman"/>
          <w:sz w:val="26"/>
          <w:szCs w:val="26"/>
        </w:rPr>
        <w:t>Правовое обучение и воспитание предусмотрено</w:t>
      </w:r>
      <w:r w:rsidR="00E64212" w:rsidRPr="004136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4212" w:rsidRPr="00413654">
        <w:rPr>
          <w:rFonts w:ascii="Times New Roman" w:hAnsi="Times New Roman" w:cs="Times New Roman"/>
          <w:sz w:val="26"/>
          <w:szCs w:val="26"/>
        </w:rPr>
        <w:t>ФГОС НОО и ООО</w:t>
      </w:r>
      <w:r w:rsidR="0029007C" w:rsidRPr="0041365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413654" w:rsidRPr="00413654">
        <w:rPr>
          <w:rFonts w:ascii="Times New Roman" w:hAnsi="Times New Roman" w:cs="Times New Roman"/>
          <w:sz w:val="26"/>
          <w:szCs w:val="26"/>
        </w:rPr>
        <w:t>2</w:t>
      </w:r>
      <w:r w:rsidR="0029007C" w:rsidRPr="00413654">
        <w:rPr>
          <w:rFonts w:ascii="Times New Roman" w:hAnsi="Times New Roman" w:cs="Times New Roman"/>
          <w:sz w:val="26"/>
          <w:szCs w:val="26"/>
        </w:rPr>
        <w:t>).</w:t>
      </w:r>
    </w:p>
    <w:p w:rsidR="00F821F4" w:rsidRPr="00B92E44" w:rsidRDefault="0072659B" w:rsidP="00F821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3654">
        <w:rPr>
          <w:rFonts w:ascii="Times New Roman" w:eastAsia="Calibri" w:hAnsi="Times New Roman" w:cs="Times New Roman"/>
          <w:sz w:val="26"/>
          <w:szCs w:val="26"/>
        </w:rPr>
        <w:t>Второе, назовем его инновационное, ориентировано на коммуникацию и развитие культуры диалога по спорным, конфликтным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вопросам, расширение правосознания участников образовательных отношений на основе развития правовой компетентности. Оно раскрывается в рамках институт</w:t>
      </w:r>
      <w:r w:rsidR="00326F70">
        <w:rPr>
          <w:rFonts w:ascii="Times New Roman" w:eastAsia="Calibri" w:hAnsi="Times New Roman" w:cs="Times New Roman"/>
          <w:sz w:val="26"/>
          <w:szCs w:val="26"/>
        </w:rPr>
        <w:t>ов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«служба примирения</w:t>
      </w:r>
      <w:r w:rsidRPr="00326F70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326F70" w:rsidRPr="00326F70">
        <w:rPr>
          <w:rFonts w:ascii="Times New Roman" w:eastAsia="Calibri" w:hAnsi="Times New Roman" w:cs="Times New Roman"/>
          <w:sz w:val="26"/>
          <w:szCs w:val="26"/>
        </w:rPr>
        <w:t xml:space="preserve">«комиссия по урегулированию споров участников образовательных отношений», </w:t>
      </w:r>
      <w:r w:rsidRPr="00326F70">
        <w:rPr>
          <w:rFonts w:ascii="Times New Roman" w:eastAsia="Calibri" w:hAnsi="Times New Roman" w:cs="Times New Roman"/>
          <w:sz w:val="26"/>
          <w:szCs w:val="26"/>
        </w:rPr>
        <w:t>межведомственного взаимодействия по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созданию открытых образовательных систем и непрерывного правового образования в проектах некоммерческого се</w:t>
      </w:r>
      <w:r w:rsidR="00B92E44" w:rsidRPr="00B92E44">
        <w:rPr>
          <w:rFonts w:ascii="Times New Roman" w:eastAsia="Calibri" w:hAnsi="Times New Roman" w:cs="Times New Roman"/>
          <w:sz w:val="26"/>
          <w:szCs w:val="26"/>
        </w:rPr>
        <w:t>ктора, общественных организаций,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построени</w:t>
      </w:r>
      <w:r w:rsidR="00B92E44" w:rsidRPr="00B92E44">
        <w:rPr>
          <w:rFonts w:ascii="Times New Roman" w:eastAsia="Calibri" w:hAnsi="Times New Roman" w:cs="Times New Roman"/>
          <w:sz w:val="26"/>
          <w:szCs w:val="26"/>
        </w:rPr>
        <w:t>ю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 систем сопряженного мониторинга по изучению состояния процессов и результатов, в целом опыта применения правовой нормы в ситуациях жизненного взаимодействия.</w:t>
      </w:r>
    </w:p>
    <w:p w:rsidR="00B92E44" w:rsidRDefault="00B92E44" w:rsidP="00351D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212" w:rsidRPr="00E64212" w:rsidRDefault="00351D9E" w:rsidP="00E64212">
      <w:pPr>
        <w:tabs>
          <w:tab w:val="left" w:pos="572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64212">
        <w:rPr>
          <w:rFonts w:ascii="Times New Roman" w:hAnsi="Times New Roman" w:cs="Times New Roman"/>
          <w:sz w:val="26"/>
          <w:szCs w:val="26"/>
        </w:rPr>
        <w:t>Рабочие программы преподавания учебных курсов и предметов – окружающий мир, обществознание, право, основы безопасности жизнедеятельности и т.д. – содержат достаточный набор тем правовой направленности</w:t>
      </w:r>
      <w:r w:rsidR="003A7EA8" w:rsidRPr="00E64212">
        <w:rPr>
          <w:rFonts w:ascii="Times New Roman" w:hAnsi="Times New Roman" w:cs="Times New Roman"/>
          <w:sz w:val="26"/>
          <w:szCs w:val="26"/>
        </w:rPr>
        <w:t>,</w:t>
      </w:r>
      <w:r w:rsidRPr="00E64212">
        <w:rPr>
          <w:rFonts w:ascii="Times New Roman" w:hAnsi="Times New Roman" w:cs="Times New Roman"/>
          <w:sz w:val="26"/>
          <w:szCs w:val="26"/>
        </w:rPr>
        <w:t xml:space="preserve"> 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необходимый для формирования основ законопослушного поведения несовершеннолетних. Однако </w:t>
      </w:r>
      <w:r w:rsidR="00A95C38" w:rsidRPr="00B92E44">
        <w:rPr>
          <w:rFonts w:ascii="Times New Roman" w:eastAsia="Calibri" w:hAnsi="Times New Roman" w:cs="Times New Roman"/>
          <w:sz w:val="26"/>
          <w:szCs w:val="26"/>
        </w:rPr>
        <w:t xml:space="preserve">результатом обучения может стать лишь </w:t>
      </w:r>
      <w:r w:rsidR="00A95C38" w:rsidRPr="00B92E44">
        <w:rPr>
          <w:rFonts w:ascii="Times New Roman" w:hAnsi="Times New Roman" w:cs="Times New Roman"/>
          <w:sz w:val="26"/>
          <w:szCs w:val="26"/>
        </w:rPr>
        <w:t>репродуктивное усвоение правовой информации. Правовые знания нужны обучающимся не сами по себе, а как основа поведения в различных жи</w:t>
      </w:r>
      <w:r w:rsidR="00B92E44">
        <w:rPr>
          <w:rFonts w:ascii="Times New Roman" w:hAnsi="Times New Roman" w:cs="Times New Roman"/>
          <w:sz w:val="26"/>
          <w:szCs w:val="26"/>
        </w:rPr>
        <w:t>зненных</w:t>
      </w:r>
      <w:r w:rsidR="00A95C38" w:rsidRPr="00B92E44">
        <w:rPr>
          <w:rFonts w:ascii="Times New Roman" w:hAnsi="Times New Roman" w:cs="Times New Roman"/>
          <w:sz w:val="26"/>
          <w:szCs w:val="26"/>
        </w:rPr>
        <w:t xml:space="preserve"> ситуациях. Д</w:t>
      </w: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ля </w:t>
      </w:r>
      <w:r w:rsidR="00A95C38" w:rsidRPr="00B92E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формирования правовой культуры, 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правового сознания и социально-активного правового поведения необходимо про</w:t>
      </w:r>
      <w:r w:rsidR="003A363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водить</w:t>
      </w:r>
      <w:r w:rsidR="00A95C38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параллельную работу в рамках внеурочной воспитательной деятельности</w:t>
      </w:r>
      <w:r w:rsidR="00A171BB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ориентированную на </w:t>
      </w:r>
      <w:r w:rsidR="00A171BB" w:rsidRPr="00B92E44">
        <w:rPr>
          <w:rFonts w:ascii="Times New Roman" w:hAnsi="Times New Roman" w:cs="Times New Roman"/>
          <w:sz w:val="26"/>
          <w:szCs w:val="26"/>
        </w:rPr>
        <w:t>принятие обучающимися моральных норм, нравственных установок, национальных ценностей,</w:t>
      </w:r>
      <w:r w:rsidR="00A171BB" w:rsidRPr="00B92E4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 использованием интерактивных форм профилактики.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51D9E" w:rsidRPr="00B92E44" w:rsidRDefault="00E64212" w:rsidP="00351D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Примерная т</w:t>
      </w:r>
      <w:r w:rsidR="003A7EA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ематика мероприятий правовой направленности во внеурочное время в соответствии с возрастом несовершеннолетних представлена в </w:t>
      </w:r>
      <w:r w:rsidR="003A7EA8" w:rsidRPr="00E6421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приложении</w:t>
      </w:r>
      <w:r w:rsidR="003A7EA8" w:rsidRPr="00E642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3654">
        <w:rPr>
          <w:rFonts w:ascii="Times New Roman" w:eastAsia="Calibri" w:hAnsi="Times New Roman" w:cs="Times New Roman"/>
          <w:sz w:val="26"/>
          <w:szCs w:val="26"/>
        </w:rPr>
        <w:t>3</w:t>
      </w:r>
      <w:r w:rsidRPr="00E642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4F5A" w:rsidRPr="00B92E44" w:rsidRDefault="00004F5A" w:rsidP="00D86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1E45" w:rsidRPr="00B92E44" w:rsidRDefault="00BF1E45" w:rsidP="00BF1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План правового воспитания на 2015</w:t>
      </w:r>
      <w:r w:rsidR="00F0438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– 2016 учебный </w:t>
      </w:r>
      <w:r w:rsidRPr="00B92E4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год</w:t>
      </w:r>
    </w:p>
    <w:p w:rsidR="00BF1E45" w:rsidRPr="00B92E44" w:rsidRDefault="00B92BD5" w:rsidP="000D37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приведенной выше концепцией правового воспитания несовершеннолетних, </w:t>
      </w:r>
      <w:r w:rsidR="000D3760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плана</w:t>
      </w:r>
      <w:r w:rsidR="000D3760" w:rsidRPr="00F04386">
        <w:rPr>
          <w:rFonts w:ascii="Times New Roman" w:eastAsia="Calibri" w:hAnsi="Times New Roman" w:cs="Times New Roman"/>
          <w:sz w:val="26"/>
          <w:szCs w:val="26"/>
        </w:rPr>
        <w:t xml:space="preserve"> мероприятий по организации правового воспитания несовершеннолетних Алтайского края,</w:t>
      </w:r>
      <w:r w:rsidR="000D3760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3669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повышения</w:t>
      </w:r>
      <w:r w:rsidR="00BF1E45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мер по правовому воспитанию </w:t>
      </w:r>
      <w:r w:rsidR="00004F5A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</w:t>
      </w:r>
      <w:r w:rsidR="00BF1E45" w:rsidRPr="00F04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</w:t>
      </w:r>
      <w:r w:rsidR="00BF1E45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мероприятий, обеспечивающий комплексный подход к правовому воспитанию </w:t>
      </w:r>
      <w:proofErr w:type="spellStart"/>
      <w:r w:rsidR="000D376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="000D3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BF1E45"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F1E45" w:rsidRPr="00B92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направлениям:</w:t>
      </w:r>
    </w:p>
    <w:p w:rsidR="00351D9E" w:rsidRPr="00B92E44" w:rsidRDefault="00351D9E" w:rsidP="00BF1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E45" w:rsidRPr="00B92E44" w:rsidRDefault="00BF1E45" w:rsidP="00BF1E4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lastRenderedPageBreak/>
        <w:t xml:space="preserve">обеспечение доступа всех участников образовательного процесса к правовой информации; </w:t>
      </w:r>
    </w:p>
    <w:p w:rsidR="00BF1E45" w:rsidRPr="00B92E44" w:rsidRDefault="00BF1E45" w:rsidP="00BF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sz w:val="26"/>
          <w:szCs w:val="26"/>
        </w:rPr>
        <w:t xml:space="preserve">формирование осознанного законопослушного поведения, формирование у детей навыков социальной ответственности, уважительного отношения к закону, правоохранительным органам; </w:t>
      </w:r>
    </w:p>
    <w:p w:rsidR="00BF1E45" w:rsidRPr="00B92E44" w:rsidRDefault="00BF1E45" w:rsidP="00BF1E4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формирование правовой культуры родителей и ответственного </w:t>
      </w:r>
      <w:proofErr w:type="spellStart"/>
      <w:r w:rsidRPr="00B92E44">
        <w:rPr>
          <w:sz w:val="26"/>
          <w:szCs w:val="26"/>
        </w:rPr>
        <w:t>родительства</w:t>
      </w:r>
      <w:proofErr w:type="spellEnd"/>
      <w:r w:rsidRPr="00B92E44">
        <w:rPr>
          <w:sz w:val="26"/>
          <w:szCs w:val="26"/>
        </w:rPr>
        <w:t>.</w:t>
      </w:r>
    </w:p>
    <w:p w:rsidR="00BF1E45" w:rsidRPr="00B92E44" w:rsidRDefault="00BF1E45" w:rsidP="00D863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59B" w:rsidRPr="00B92E44" w:rsidRDefault="0072659B" w:rsidP="00D8638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bCs/>
          <w:sz w:val="26"/>
          <w:szCs w:val="26"/>
        </w:rPr>
        <w:t xml:space="preserve">Система правового воспитания детей и обучающейся молодежи– это совокупность структурных, организационных и содержательных элементов, тесно связанных между собой и направленных на формирование и развитие личности, обладающей высоким уровнем правовой культуры. </w:t>
      </w:r>
      <w:r w:rsidRPr="00B92E44">
        <w:rPr>
          <w:rFonts w:ascii="Times New Roman" w:eastAsia="Calibri" w:hAnsi="Times New Roman" w:cs="Times New Roman"/>
          <w:sz w:val="26"/>
          <w:szCs w:val="26"/>
        </w:rPr>
        <w:tab/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Структурные элементы системы правового воспитания </w:t>
      </w:r>
      <w:proofErr w:type="spellStart"/>
      <w:r w:rsidR="000D3760">
        <w:rPr>
          <w:sz w:val="26"/>
          <w:szCs w:val="26"/>
        </w:rPr>
        <w:t>Змеиногорского</w:t>
      </w:r>
      <w:proofErr w:type="spellEnd"/>
      <w:r w:rsidR="000D3760">
        <w:rPr>
          <w:sz w:val="26"/>
          <w:szCs w:val="26"/>
        </w:rPr>
        <w:t xml:space="preserve"> района</w:t>
      </w:r>
      <w:r w:rsidRPr="00B92E44">
        <w:rPr>
          <w:sz w:val="26"/>
          <w:szCs w:val="26"/>
        </w:rPr>
        <w:t xml:space="preserve">, обеспечивающие реализацию Плана: </w:t>
      </w:r>
    </w:p>
    <w:p w:rsidR="0072659B" w:rsidRPr="000D3760" w:rsidRDefault="000D3760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 Администрации </w:t>
      </w: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 по образованию и делам молодежи</w:t>
      </w:r>
      <w:r w:rsidR="0072659B" w:rsidRPr="000D3760">
        <w:rPr>
          <w:sz w:val="26"/>
          <w:szCs w:val="26"/>
        </w:rPr>
        <w:t>;</w:t>
      </w:r>
    </w:p>
    <w:p w:rsidR="0072659B" w:rsidRPr="00B92E44" w:rsidRDefault="000D3760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</w:t>
      </w:r>
      <w:r w:rsidR="0072659B" w:rsidRPr="00B92E44">
        <w:rPr>
          <w:sz w:val="26"/>
          <w:szCs w:val="26"/>
        </w:rPr>
        <w:t>образовательные организации;</w:t>
      </w:r>
    </w:p>
    <w:p w:rsidR="0072659B" w:rsidRPr="00B92E44" w:rsidRDefault="0072659B" w:rsidP="00D86387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средства массовой информации.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Целевой аудиторией воспит</w:t>
      </w:r>
      <w:r w:rsidR="00004F5A" w:rsidRPr="00B92E44">
        <w:rPr>
          <w:sz w:val="26"/>
          <w:szCs w:val="26"/>
        </w:rPr>
        <w:t>ательного воздействия являются обу</w:t>
      </w:r>
      <w:r w:rsidRPr="00B92E44">
        <w:rPr>
          <w:sz w:val="26"/>
          <w:szCs w:val="26"/>
        </w:rPr>
        <w:t>ча</w:t>
      </w:r>
      <w:r w:rsidR="00004F5A" w:rsidRPr="00B92E44">
        <w:rPr>
          <w:sz w:val="26"/>
          <w:szCs w:val="26"/>
        </w:rPr>
        <w:t>ю</w:t>
      </w:r>
      <w:r w:rsidRPr="00B92E44">
        <w:rPr>
          <w:sz w:val="26"/>
          <w:szCs w:val="26"/>
        </w:rPr>
        <w:t xml:space="preserve">щиеся </w:t>
      </w:r>
      <w:r w:rsidR="000D3760">
        <w:rPr>
          <w:sz w:val="26"/>
          <w:szCs w:val="26"/>
        </w:rPr>
        <w:t>образовательных</w:t>
      </w:r>
      <w:r w:rsidRPr="00B92E44">
        <w:rPr>
          <w:sz w:val="26"/>
          <w:szCs w:val="26"/>
        </w:rPr>
        <w:t xml:space="preserve"> </w:t>
      </w:r>
      <w:r w:rsidR="00643447">
        <w:rPr>
          <w:sz w:val="26"/>
          <w:szCs w:val="26"/>
        </w:rPr>
        <w:t>организаций</w:t>
      </w:r>
      <w:r w:rsidR="00E81623">
        <w:rPr>
          <w:sz w:val="26"/>
          <w:szCs w:val="26"/>
        </w:rPr>
        <w:t xml:space="preserve">, </w:t>
      </w:r>
      <w:r w:rsidR="00E81623" w:rsidRPr="00326F70">
        <w:rPr>
          <w:sz w:val="26"/>
          <w:szCs w:val="26"/>
        </w:rPr>
        <w:t>родители</w:t>
      </w:r>
      <w:r w:rsidR="00E81623">
        <w:rPr>
          <w:sz w:val="26"/>
          <w:szCs w:val="26"/>
        </w:rPr>
        <w:t xml:space="preserve"> </w:t>
      </w:r>
      <w:r w:rsidR="00326F70">
        <w:rPr>
          <w:sz w:val="26"/>
          <w:szCs w:val="26"/>
        </w:rPr>
        <w:t>(законные представители) несовершеннолетних</w:t>
      </w:r>
      <w:r w:rsidRPr="00B92E44">
        <w:rPr>
          <w:sz w:val="26"/>
          <w:szCs w:val="26"/>
        </w:rPr>
        <w:t>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Организационные элементы – нормативно-правовые документы, разработанные на всех уровнях системы образования (приказы, распоряжения, постановления), проекты и программы.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B92E44">
        <w:rPr>
          <w:sz w:val="26"/>
          <w:szCs w:val="26"/>
        </w:rPr>
        <w:t>Содержательными элементами станут конкретизированные «события», мероприятия, разработанные с учетом ресурс</w:t>
      </w:r>
      <w:r w:rsidR="00355E61">
        <w:rPr>
          <w:sz w:val="26"/>
          <w:szCs w:val="26"/>
        </w:rPr>
        <w:t xml:space="preserve">ных условий </w:t>
      </w:r>
      <w:proofErr w:type="spellStart"/>
      <w:r w:rsidR="00355E61">
        <w:rPr>
          <w:sz w:val="26"/>
          <w:szCs w:val="26"/>
        </w:rPr>
        <w:t>Змеиногорского</w:t>
      </w:r>
      <w:proofErr w:type="spellEnd"/>
      <w:r w:rsidR="00355E61">
        <w:rPr>
          <w:sz w:val="26"/>
          <w:szCs w:val="26"/>
        </w:rPr>
        <w:t xml:space="preserve"> района</w:t>
      </w:r>
      <w:r w:rsidRPr="00B92E44">
        <w:rPr>
          <w:sz w:val="26"/>
          <w:szCs w:val="26"/>
        </w:rPr>
        <w:t>.</w:t>
      </w:r>
    </w:p>
    <w:p w:rsidR="00BF1E45" w:rsidRPr="00B92E44" w:rsidRDefault="00BF1E45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54545"/>
          <w:sz w:val="26"/>
          <w:szCs w:val="26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Цель реализации Плана правового воспитания </w:t>
      </w:r>
    </w:p>
    <w:p w:rsidR="0072659B" w:rsidRPr="0041365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rStyle w:val="a8"/>
          <w:sz w:val="26"/>
          <w:szCs w:val="26"/>
        </w:rPr>
      </w:pPr>
      <w:r w:rsidRPr="00B92E44">
        <w:rPr>
          <w:sz w:val="26"/>
          <w:szCs w:val="26"/>
        </w:rPr>
        <w:t xml:space="preserve">создание целостной общественной системы правового воспитания </w:t>
      </w:r>
      <w:r w:rsidR="00A171BB" w:rsidRPr="00B92E44">
        <w:rPr>
          <w:sz w:val="26"/>
          <w:szCs w:val="26"/>
        </w:rPr>
        <w:t>несовершеннолетних,</w:t>
      </w:r>
      <w:r w:rsidRPr="00B92E44">
        <w:rPr>
          <w:sz w:val="26"/>
          <w:szCs w:val="26"/>
        </w:rPr>
        <w:t xml:space="preserve"> включающей в качестве подсистем и этапов реализации работу с детьми дошкольного и младшего школьного возраста, работу с </w:t>
      </w:r>
      <w:proofErr w:type="gramStart"/>
      <w:r w:rsidRPr="00B92E44">
        <w:rPr>
          <w:sz w:val="26"/>
          <w:szCs w:val="26"/>
        </w:rPr>
        <w:t>подростками</w:t>
      </w:r>
      <w:r w:rsidR="00DE631A">
        <w:rPr>
          <w:sz w:val="26"/>
          <w:szCs w:val="26"/>
        </w:rPr>
        <w:t xml:space="preserve"> </w:t>
      </w:r>
      <w:r w:rsidRPr="00B92E44">
        <w:rPr>
          <w:sz w:val="26"/>
          <w:szCs w:val="26"/>
        </w:rPr>
        <w:t xml:space="preserve"> в</w:t>
      </w:r>
      <w:proofErr w:type="gramEnd"/>
      <w:r w:rsidRPr="00B92E44">
        <w:rPr>
          <w:sz w:val="26"/>
          <w:szCs w:val="26"/>
        </w:rPr>
        <w:t xml:space="preserve"> общеобразовательных учреждениях и подростковых клубах по месту </w:t>
      </w:r>
      <w:r w:rsidRPr="00413654">
        <w:rPr>
          <w:sz w:val="26"/>
          <w:szCs w:val="26"/>
        </w:rPr>
        <w:t>жительства</w:t>
      </w:r>
      <w:r w:rsidR="00DE631A" w:rsidRPr="00413654">
        <w:rPr>
          <w:sz w:val="26"/>
          <w:szCs w:val="26"/>
        </w:rPr>
        <w:t xml:space="preserve">  и молодежью</w:t>
      </w:r>
      <w:r w:rsidR="00355E61" w:rsidRPr="00413654">
        <w:rPr>
          <w:sz w:val="26"/>
          <w:szCs w:val="26"/>
        </w:rPr>
        <w:t>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rStyle w:val="a8"/>
          <w:sz w:val="26"/>
          <w:szCs w:val="26"/>
        </w:rPr>
        <w:t>Задачи</w:t>
      </w:r>
      <w:r w:rsidRPr="00B92E44">
        <w:rPr>
          <w:b/>
          <w:sz w:val="26"/>
          <w:szCs w:val="26"/>
        </w:rPr>
        <w:t>:</w:t>
      </w:r>
    </w:p>
    <w:p w:rsidR="0072659B" w:rsidRPr="00B92E44" w:rsidRDefault="0072659B" w:rsidP="00D86387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повышение уровня квалификации, профессиональной компетентности, качества деятельности педагогических и руководящих кадров в области правового воспитания и позитивной социализации обучающихся;</w:t>
      </w:r>
    </w:p>
    <w:p w:rsidR="0072659B" w:rsidRPr="00B92E44" w:rsidRDefault="0072659B" w:rsidP="00D86387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содействие развитию детских и </w:t>
      </w:r>
      <w:proofErr w:type="gramStart"/>
      <w:r w:rsidRPr="00B92E44">
        <w:rPr>
          <w:sz w:val="26"/>
          <w:szCs w:val="26"/>
        </w:rPr>
        <w:t>молодежных общественных объединений</w:t>
      </w:r>
      <w:proofErr w:type="gramEnd"/>
      <w:r w:rsidRPr="00B92E44">
        <w:rPr>
          <w:sz w:val="26"/>
          <w:szCs w:val="26"/>
        </w:rPr>
        <w:t xml:space="preserve"> и органов ученического самоуправления</w:t>
      </w:r>
      <w:r w:rsidR="00270670" w:rsidRPr="00B92E44">
        <w:rPr>
          <w:sz w:val="26"/>
          <w:szCs w:val="26"/>
        </w:rPr>
        <w:t xml:space="preserve">, в </w:t>
      </w:r>
      <w:proofErr w:type="spellStart"/>
      <w:r w:rsidR="00270670" w:rsidRPr="00B92E44">
        <w:rPr>
          <w:sz w:val="26"/>
          <w:szCs w:val="26"/>
        </w:rPr>
        <w:t>т.ч</w:t>
      </w:r>
      <w:proofErr w:type="spellEnd"/>
      <w:r w:rsidR="00270670" w:rsidRPr="00B92E44">
        <w:rPr>
          <w:sz w:val="26"/>
          <w:szCs w:val="26"/>
        </w:rPr>
        <w:t>. правовой и/или правоохранительной направленности;</w:t>
      </w:r>
    </w:p>
    <w:p w:rsidR="0072659B" w:rsidRPr="00B92E44" w:rsidRDefault="0072659B" w:rsidP="00D86387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lastRenderedPageBreak/>
        <w:t>организация работы по использованию современных форм активного сотрудничества образовательных организаций и семьи в вопросах правового воспитания и социализации детей и молодежи;</w:t>
      </w:r>
    </w:p>
    <w:p w:rsidR="00270670" w:rsidRPr="00B92E44" w:rsidRDefault="0072659B" w:rsidP="0027067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развитие инфраструктуры, обеспечивающей максимально равную доступность к правовой информации учащимся и их родителям (законным представителям);</w:t>
      </w:r>
    </w:p>
    <w:p w:rsidR="00270670" w:rsidRPr="00B92E44" w:rsidRDefault="0072659B" w:rsidP="00270670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стимулирование научной деятельности, направленной на совершенствование правового воспитания детей, подростков и молодежи;</w:t>
      </w:r>
    </w:p>
    <w:p w:rsidR="00270670" w:rsidRPr="00B92E44" w:rsidRDefault="0072659B" w:rsidP="00270670">
      <w:pPr>
        <w:pStyle w:val="a7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 xml:space="preserve">обеспечение активной пропаганды и информационной </w:t>
      </w:r>
      <w:proofErr w:type="gramStart"/>
      <w:r w:rsidRPr="00B92E44">
        <w:rPr>
          <w:sz w:val="26"/>
          <w:szCs w:val="26"/>
        </w:rPr>
        <w:t>поддержки  проводимой</w:t>
      </w:r>
      <w:proofErr w:type="gramEnd"/>
      <w:r w:rsidRPr="00B92E44">
        <w:rPr>
          <w:sz w:val="26"/>
          <w:szCs w:val="26"/>
        </w:rPr>
        <w:t xml:space="preserve"> работы по правовому воспитанию подрастающего поколения  в средствах масс</w:t>
      </w:r>
      <w:r w:rsidR="00270670" w:rsidRPr="00B92E44">
        <w:rPr>
          <w:sz w:val="26"/>
          <w:szCs w:val="26"/>
        </w:rPr>
        <w:t>овой информации и сети Интернет.</w:t>
      </w:r>
    </w:p>
    <w:p w:rsidR="00C920E5" w:rsidRPr="00B92E44" w:rsidRDefault="0072659B" w:rsidP="00C920E5">
      <w:pPr>
        <w:pStyle w:val="a7"/>
        <w:spacing w:before="0" w:beforeAutospacing="0" w:after="0"/>
        <w:ind w:left="709"/>
        <w:jc w:val="both"/>
        <w:rPr>
          <w:b/>
          <w:sz w:val="26"/>
          <w:szCs w:val="26"/>
        </w:rPr>
      </w:pPr>
      <w:r w:rsidRPr="00B92E44">
        <w:rPr>
          <w:rStyle w:val="a8"/>
          <w:sz w:val="26"/>
          <w:szCs w:val="26"/>
        </w:rPr>
        <w:t>Ожидаемые результаты</w:t>
      </w:r>
      <w:r w:rsidRPr="00B92E44">
        <w:rPr>
          <w:b/>
          <w:sz w:val="26"/>
          <w:szCs w:val="26"/>
        </w:rPr>
        <w:t>:</w:t>
      </w:r>
    </w:p>
    <w:p w:rsidR="0072659B" w:rsidRPr="00B92E44" w:rsidRDefault="0072659B" w:rsidP="00C920E5">
      <w:pPr>
        <w:pStyle w:val="a7"/>
        <w:spacing w:before="0" w:beforeAutospacing="0" w:after="0"/>
        <w:ind w:left="709"/>
        <w:jc w:val="both"/>
        <w:rPr>
          <w:b/>
          <w:sz w:val="26"/>
          <w:szCs w:val="26"/>
        </w:rPr>
      </w:pPr>
      <w:r w:rsidRPr="00B92E44">
        <w:rPr>
          <w:sz w:val="26"/>
          <w:szCs w:val="26"/>
        </w:rPr>
        <w:t>создание оптим</w:t>
      </w:r>
      <w:r w:rsidR="00C920E5" w:rsidRPr="00B92E44">
        <w:rPr>
          <w:sz w:val="26"/>
          <w:szCs w:val="26"/>
        </w:rPr>
        <w:t>альной</w:t>
      </w:r>
      <w:r w:rsidRPr="00B92E44">
        <w:rPr>
          <w:sz w:val="26"/>
          <w:szCs w:val="26"/>
        </w:rPr>
        <w:t xml:space="preserve"> системы непрерывного правового воспитания детей, подростков и молодежи.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B92E44">
        <w:rPr>
          <w:b/>
          <w:bCs/>
          <w:sz w:val="26"/>
          <w:szCs w:val="26"/>
        </w:rPr>
        <w:t>Ответственность</w:t>
      </w:r>
      <w:r w:rsidRPr="00B92E44">
        <w:rPr>
          <w:bCs/>
          <w:sz w:val="26"/>
          <w:szCs w:val="26"/>
        </w:rPr>
        <w:t xml:space="preserve"> за реализацию данной Концепции возлагается на руководителей образовательных организаций </w:t>
      </w:r>
      <w:proofErr w:type="spellStart"/>
      <w:r w:rsidR="00DB1B7C">
        <w:rPr>
          <w:bCs/>
          <w:sz w:val="26"/>
          <w:szCs w:val="26"/>
        </w:rPr>
        <w:t>Змеиногорского</w:t>
      </w:r>
      <w:proofErr w:type="spellEnd"/>
      <w:r w:rsidR="00DB1B7C">
        <w:rPr>
          <w:bCs/>
          <w:sz w:val="26"/>
          <w:szCs w:val="26"/>
        </w:rPr>
        <w:t xml:space="preserve"> района</w:t>
      </w:r>
      <w:r w:rsidRPr="00B92E44">
        <w:rPr>
          <w:bCs/>
          <w:sz w:val="26"/>
          <w:szCs w:val="26"/>
        </w:rPr>
        <w:t>.</w:t>
      </w:r>
    </w:p>
    <w:p w:rsidR="0072659B" w:rsidRPr="00B92E44" w:rsidRDefault="0072659B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b/>
          <w:sz w:val="26"/>
          <w:szCs w:val="26"/>
        </w:rPr>
        <w:t>Координация и контроль</w:t>
      </w:r>
      <w:r w:rsidRPr="00B92E44">
        <w:rPr>
          <w:sz w:val="26"/>
          <w:szCs w:val="26"/>
        </w:rPr>
        <w:t xml:space="preserve"> работы </w:t>
      </w:r>
      <w:r w:rsidR="00DB1B7C">
        <w:rPr>
          <w:sz w:val="26"/>
          <w:szCs w:val="26"/>
        </w:rPr>
        <w:t xml:space="preserve">по правовому воспитанию детей </w:t>
      </w:r>
      <w:r w:rsidRPr="00B92E44">
        <w:rPr>
          <w:sz w:val="26"/>
          <w:szCs w:val="26"/>
        </w:rPr>
        <w:t xml:space="preserve">осуществляется </w:t>
      </w:r>
      <w:r w:rsidR="00DB1B7C">
        <w:rPr>
          <w:sz w:val="26"/>
          <w:szCs w:val="26"/>
        </w:rPr>
        <w:t>комитетом по образованию и дела молодежи.</w:t>
      </w:r>
    </w:p>
    <w:p w:rsidR="0072659B" w:rsidRPr="00B92E44" w:rsidRDefault="00B36DF4" w:rsidP="00D8638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2E44">
        <w:rPr>
          <w:sz w:val="26"/>
          <w:szCs w:val="26"/>
        </w:rPr>
        <w:t>Р</w:t>
      </w:r>
      <w:r w:rsidR="0072659B" w:rsidRPr="00B92E44">
        <w:rPr>
          <w:sz w:val="26"/>
          <w:szCs w:val="26"/>
        </w:rPr>
        <w:t>абот</w:t>
      </w:r>
      <w:r w:rsidRPr="00B92E44">
        <w:rPr>
          <w:sz w:val="26"/>
          <w:szCs w:val="26"/>
        </w:rPr>
        <w:t>а</w:t>
      </w:r>
      <w:r w:rsidR="0072659B" w:rsidRPr="00B92E44">
        <w:rPr>
          <w:sz w:val="26"/>
          <w:szCs w:val="26"/>
        </w:rPr>
        <w:t xml:space="preserve"> с учащимися общеобразовательных организаций осуществляется </w:t>
      </w:r>
      <w:r w:rsidR="00BF1E45" w:rsidRPr="00B92E44">
        <w:rPr>
          <w:sz w:val="26"/>
          <w:szCs w:val="26"/>
        </w:rPr>
        <w:t xml:space="preserve">также </w:t>
      </w:r>
      <w:r w:rsidR="0072659B" w:rsidRPr="00B92E44">
        <w:rPr>
          <w:sz w:val="26"/>
          <w:szCs w:val="26"/>
        </w:rPr>
        <w:t>на основе соответствующего раздела Программы развития воспитательной компоненты.</w:t>
      </w:r>
    </w:p>
    <w:p w:rsidR="00BF1E45" w:rsidRPr="00B92E44" w:rsidRDefault="00BF1E45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92E4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Эффективность реализации</w:t>
      </w:r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Плана будет оцениваться по следующим количественным и качественным показателям: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количество специалистов, повысивших квалификацию (участие педагогов в </w:t>
      </w:r>
      <w:proofErr w:type="spellStart"/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>вебинарах</w:t>
      </w:r>
      <w:proofErr w:type="spellEnd"/>
      <w:r w:rsidRPr="00B92E44">
        <w:rPr>
          <w:rFonts w:ascii="Times New Roman" w:eastAsia="Calibri" w:hAnsi="Times New Roman" w:cs="Times New Roman"/>
          <w:sz w:val="26"/>
          <w:szCs w:val="26"/>
          <w:lang w:eastAsia="ar-SA"/>
        </w:rPr>
        <w:t>, курсах, конкурсах);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 xml:space="preserve">доля обучающихся, вовлеченных в правовое воспитание на муниципальном и краевом уровне, в том числе участие в конкурсах, викторинах, олимпиадах правовой тематики; </w:t>
      </w:r>
    </w:p>
    <w:p w:rsidR="0072659B" w:rsidRPr="00B92E44" w:rsidRDefault="0072659B" w:rsidP="00D86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E44">
        <w:rPr>
          <w:rFonts w:ascii="Times New Roman" w:eastAsia="Calibri" w:hAnsi="Times New Roman" w:cs="Times New Roman"/>
          <w:sz w:val="26"/>
          <w:szCs w:val="26"/>
        </w:rPr>
        <w:t>доля несовершеннолетних/школьников, совершивших преступления и иные правонарушения, в общей численности несовершеннолетних/школьников;</w:t>
      </w:r>
    </w:p>
    <w:p w:rsidR="0072659B" w:rsidRPr="00B92E44" w:rsidRDefault="0072659B" w:rsidP="00BF1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E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действующих детских, подростковых, молодежных объединений (организаций, центров, клубов по интересам, отрядов) правовой направленности.</w:t>
      </w:r>
    </w:p>
    <w:p w:rsidR="00BF1E45" w:rsidRPr="00B92E44" w:rsidRDefault="00BF1E45">
      <w:pPr>
        <w:rPr>
          <w:rFonts w:ascii="Times New Roman" w:hAnsi="Times New Roman" w:cs="Times New Roman"/>
          <w:sz w:val="26"/>
          <w:szCs w:val="26"/>
        </w:rPr>
      </w:pPr>
      <w:r w:rsidRPr="00B92E44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W w:w="152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2551"/>
        <w:gridCol w:w="4952"/>
      </w:tblGrid>
      <w:tr w:rsidR="0072659B" w:rsidRPr="00A30084" w:rsidTr="00BF1E45">
        <w:trPr>
          <w:trHeight w:val="322"/>
        </w:trPr>
        <w:tc>
          <w:tcPr>
            <w:tcW w:w="1951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уровень</w:t>
            </w:r>
          </w:p>
        </w:tc>
        <w:tc>
          <w:tcPr>
            <w:tcW w:w="3827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952" w:type="dxa"/>
          </w:tcPr>
          <w:p w:rsidR="0072659B" w:rsidRPr="00A30084" w:rsidRDefault="0072659B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результат, форма предоставления информации</w:t>
            </w:r>
          </w:p>
        </w:tc>
      </w:tr>
      <w:tr w:rsidR="0072659B" w:rsidRPr="00A30084" w:rsidTr="00BF1E45">
        <w:trPr>
          <w:trHeight w:val="322"/>
        </w:trPr>
        <w:tc>
          <w:tcPr>
            <w:tcW w:w="15266" w:type="dxa"/>
            <w:gridSpan w:val="5"/>
          </w:tcPr>
          <w:p w:rsidR="0072659B" w:rsidRPr="00BF1E45" w:rsidRDefault="0072659B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всех участников образовательного процесса к правовой информации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4660E2" w:rsidRPr="00A30084" w:rsidRDefault="004660E2" w:rsidP="00F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уровень, уровень ОО</w:t>
            </w:r>
          </w:p>
          <w:p w:rsidR="004660E2" w:rsidRPr="00A30084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60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образовательные организации (далее – ОО) перечня ссылок на информационные ресурсы правовой направленности для родителей</w:t>
            </w:r>
          </w:p>
        </w:tc>
        <w:tc>
          <w:tcPr>
            <w:tcW w:w="1985" w:type="dxa"/>
          </w:tcPr>
          <w:p w:rsidR="004660E2" w:rsidRPr="00A30084" w:rsidRDefault="00F04386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44DFF" w:rsidRPr="00A30084" w:rsidRDefault="00C44DFF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  <w:tc>
          <w:tcPr>
            <w:tcW w:w="4952" w:type="dxa"/>
          </w:tcPr>
          <w:p w:rsidR="004660E2" w:rsidRPr="00A30084" w:rsidRDefault="004660E2" w:rsidP="00F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 для родителей, письмо в ОУ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методических рекомендаций по организации правового воспитания и просвещения в дошкольных образовательных организациях</w:t>
            </w:r>
          </w:p>
        </w:tc>
        <w:tc>
          <w:tcPr>
            <w:tcW w:w="1985" w:type="dxa"/>
          </w:tcPr>
          <w:p w:rsidR="004660E2" w:rsidRPr="00A30084" w:rsidRDefault="00F04386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660E2">
              <w:rPr>
                <w:rFonts w:ascii="Times New Roman" w:hAnsi="Times New Roman" w:cs="Times New Roman"/>
                <w:sz w:val="24"/>
                <w:szCs w:val="24"/>
              </w:rPr>
              <w:t xml:space="preserve"> -ноябрь</w:t>
            </w:r>
          </w:p>
        </w:tc>
        <w:tc>
          <w:tcPr>
            <w:tcW w:w="2551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C44DFF" w:rsidRPr="00A30084" w:rsidRDefault="00C44DFF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  <w:tc>
          <w:tcPr>
            <w:tcW w:w="4952" w:type="dxa"/>
          </w:tcPr>
          <w:p w:rsidR="004660E2" w:rsidRPr="00E2474E" w:rsidRDefault="004660E2" w:rsidP="00F1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4E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законопослушного уклада дошкольников, созданию целостной общественной системы правового воспитания детей в возрасте от 3 лет. Методическая поддержка педагогических работников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методических рекомендаций по оформлению и использованию уголка правовых знаний</w:t>
            </w:r>
          </w:p>
        </w:tc>
        <w:tc>
          <w:tcPr>
            <w:tcW w:w="1985" w:type="dxa"/>
          </w:tcPr>
          <w:p w:rsidR="004660E2" w:rsidRPr="00A30084" w:rsidRDefault="00F04386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4660E2" w:rsidRPr="00A30084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</w:tc>
        <w:tc>
          <w:tcPr>
            <w:tcW w:w="4952" w:type="dxa"/>
          </w:tcPr>
          <w:p w:rsidR="004660E2" w:rsidRPr="00A30084" w:rsidRDefault="004660E2" w:rsidP="006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и соответствие краевым требованиям уголков правовых знаний, обеспечение доступа несовершеннолетних к информации. Письмо в ОО с рекомендациями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Default="004660E2" w:rsidP="008F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тематики</w:t>
            </w:r>
            <w:r w:rsidRPr="001C38E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бесед для проведения встреч сотрудников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школьниками</w:t>
            </w:r>
          </w:p>
        </w:tc>
        <w:tc>
          <w:tcPr>
            <w:tcW w:w="1985" w:type="dxa"/>
          </w:tcPr>
          <w:p w:rsidR="004660E2" w:rsidRDefault="00F04386" w:rsidP="00F0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60E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-октябрь</w:t>
            </w:r>
          </w:p>
        </w:tc>
        <w:tc>
          <w:tcPr>
            <w:tcW w:w="2551" w:type="dxa"/>
          </w:tcPr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</w:tc>
        <w:tc>
          <w:tcPr>
            <w:tcW w:w="4952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профилактических бесед сотрудниками правоохранительных органов в соответствии с психофизиологическими и возрастными особенностями школьников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«Правовое воспитание. Роль школьных библиотек»</w:t>
            </w:r>
          </w:p>
        </w:tc>
        <w:tc>
          <w:tcPr>
            <w:tcW w:w="1985" w:type="dxa"/>
          </w:tcPr>
          <w:p w:rsidR="004660E2" w:rsidRPr="00A30084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660E2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4660E2" w:rsidRPr="00A30084" w:rsidRDefault="004660E2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52" w:type="dxa"/>
          </w:tcPr>
          <w:p w:rsidR="004660E2" w:rsidRPr="00A30084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заведующих библиотеками в организации правового воспитания. 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44256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правовой направленности в муниципальных СМИ и СМИ образовательных организаций</w:t>
            </w:r>
          </w:p>
        </w:tc>
        <w:tc>
          <w:tcPr>
            <w:tcW w:w="1985" w:type="dxa"/>
          </w:tcPr>
          <w:p w:rsidR="004660E2" w:rsidRDefault="001756F3" w:rsidP="00F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4660E2" w:rsidRDefault="00C44DFF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6E656A" w:rsidRDefault="006E656A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4660E2" w:rsidRPr="0044256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62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информационно-пропагандистской работы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Pr="00A30084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уголка правовых знаний, размещение информации на официальных сайтах </w:t>
            </w:r>
            <w:r w:rsidR="001B182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1985" w:type="dxa"/>
          </w:tcPr>
          <w:p w:rsidR="004660E2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года</w:t>
            </w:r>
          </w:p>
        </w:tc>
        <w:tc>
          <w:tcPr>
            <w:tcW w:w="2551" w:type="dxa"/>
          </w:tcPr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С.А.</w:t>
            </w:r>
          </w:p>
          <w:p w:rsidR="001B182D" w:rsidRDefault="001B182D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Казанцева Т.Н.</w:t>
            </w:r>
          </w:p>
          <w:p w:rsidR="004660E2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660E2" w:rsidRPr="00A30084" w:rsidRDefault="004660E2" w:rsidP="0046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4952" w:type="dxa"/>
          </w:tcPr>
          <w:p w:rsidR="004660E2" w:rsidRPr="00A30084" w:rsidRDefault="004660E2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ОО и соответствие краевым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ваниям уголков правовых знаний, обеспечение доступа несовершеннолетних к информации. Отчеты </w:t>
            </w:r>
            <w:r w:rsidR="001B182D">
              <w:rPr>
                <w:rFonts w:ascii="Times New Roman" w:hAnsi="Times New Roman" w:cs="Times New Roman"/>
                <w:sz w:val="24"/>
                <w:szCs w:val="24"/>
              </w:rPr>
              <w:t>в комитет, в ГУ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Pr="00A30084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«телефона доверия»</w:t>
            </w:r>
          </w:p>
        </w:tc>
        <w:tc>
          <w:tcPr>
            <w:tcW w:w="1985" w:type="dxa"/>
          </w:tcPr>
          <w:p w:rsidR="004660E2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1B182D" w:rsidRDefault="001B182D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1B182D" w:rsidRDefault="001B182D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1B182D" w:rsidRDefault="001B182D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660E2" w:rsidRPr="00A30084" w:rsidRDefault="001B182D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4660E2" w:rsidRPr="00A30084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несовершеннолетних к получению квалифицированной анонимной экстренной психологической помощи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включенности школьных библиотек (БИЦ) в организацию правового воспитания. </w:t>
            </w:r>
          </w:p>
          <w:p w:rsidR="004660E2" w:rsidRPr="00A30084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выставки, экскурсии, обзоры</w:t>
            </w:r>
          </w:p>
        </w:tc>
        <w:tc>
          <w:tcPr>
            <w:tcW w:w="1985" w:type="dxa"/>
          </w:tcPr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0E2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4660E2" w:rsidRDefault="001B182D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B182D" w:rsidRPr="00A30084" w:rsidRDefault="001B182D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4660E2" w:rsidRPr="00A30084" w:rsidRDefault="004660E2" w:rsidP="001B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использования ресурса школьных библиотек в организации правового воспитания. Отчеты в </w:t>
            </w:r>
            <w:r w:rsidR="001B182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</w:t>
            </w:r>
          </w:p>
        </w:tc>
      </w:tr>
      <w:tr w:rsidR="004660E2" w:rsidRPr="00A30084" w:rsidTr="00BF1E45">
        <w:trPr>
          <w:trHeight w:val="340"/>
        </w:trPr>
        <w:tc>
          <w:tcPr>
            <w:tcW w:w="1951" w:type="dxa"/>
            <w:vMerge/>
          </w:tcPr>
          <w:p w:rsidR="004660E2" w:rsidRDefault="004660E2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0E2" w:rsidRDefault="004660E2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бесплатной юридической помощи для несовершеннолетних, их законных представителей в рамках Всероссийского дня правовой помощи детям</w:t>
            </w:r>
          </w:p>
        </w:tc>
        <w:tc>
          <w:tcPr>
            <w:tcW w:w="1985" w:type="dxa"/>
          </w:tcPr>
          <w:p w:rsidR="004660E2" w:rsidRDefault="004660E2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4660E2" w:rsidRDefault="00C0406E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C0406E" w:rsidRDefault="00C0406E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44DFF" w:rsidRDefault="00C44DFF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D61D09" w:rsidRPr="00A30084" w:rsidRDefault="00D61D09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</w:tc>
        <w:tc>
          <w:tcPr>
            <w:tcW w:w="4952" w:type="dxa"/>
          </w:tcPr>
          <w:p w:rsidR="004660E2" w:rsidRPr="00A30084" w:rsidRDefault="004660E2" w:rsidP="00C0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взаимодействие, привлечение нотариусов, адвокатов, представителей полиции, избирательных комиссий и т.д. Отчеты в </w:t>
            </w:r>
            <w:r w:rsidR="00C0406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</w:t>
            </w:r>
          </w:p>
        </w:tc>
      </w:tr>
      <w:tr w:rsidR="004660E2" w:rsidRPr="00A30084" w:rsidTr="00BF1E45">
        <w:trPr>
          <w:trHeight w:val="340"/>
        </w:trPr>
        <w:tc>
          <w:tcPr>
            <w:tcW w:w="15266" w:type="dxa"/>
            <w:gridSpan w:val="5"/>
          </w:tcPr>
          <w:p w:rsidR="004660E2" w:rsidRPr="00BF1E45" w:rsidRDefault="004660E2" w:rsidP="009010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осознанного законопослушного поведения, формирование у детей навыков социальной ответственности, </w:t>
            </w:r>
          </w:p>
          <w:p w:rsidR="004660E2" w:rsidRPr="00A30084" w:rsidRDefault="004660E2" w:rsidP="0090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45">
              <w:rPr>
                <w:rFonts w:ascii="Times New Roman" w:hAnsi="Times New Roman"/>
                <w:b/>
                <w:sz w:val="24"/>
                <w:szCs w:val="24"/>
              </w:rPr>
              <w:t>уважительного отношения к закону, правоохранительным органам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AC26AC" w:rsidRPr="00A30084" w:rsidRDefault="00AC26AC" w:rsidP="00AC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уровень, уровень ОО</w:t>
            </w:r>
          </w:p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A30084" w:rsidRDefault="00AC26AC" w:rsidP="00DA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научно-практическом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«Инновационные методы правового воспитания и правово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ния»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специалистов  МОУО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заместителей руководителей по воспитательной работе</w:t>
            </w:r>
          </w:p>
        </w:tc>
        <w:tc>
          <w:tcPr>
            <w:tcW w:w="1985" w:type="dxa"/>
          </w:tcPr>
          <w:p w:rsidR="00AC26AC" w:rsidRPr="00A30084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551" w:type="dxa"/>
          </w:tcPr>
          <w:p w:rsidR="00AC26AC" w:rsidRDefault="00AC26AC" w:rsidP="002E5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С.А.</w:t>
            </w:r>
          </w:p>
          <w:p w:rsidR="00AC26AC" w:rsidRDefault="00AC26AC" w:rsidP="002E5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 А.В.</w:t>
            </w:r>
          </w:p>
          <w:p w:rsidR="00AC26AC" w:rsidRDefault="00AC26AC" w:rsidP="002E5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780C96" w:rsidRPr="00A30084" w:rsidRDefault="00780C96" w:rsidP="002E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Шумакова Л.В. (по согласованию)</w:t>
            </w:r>
          </w:p>
        </w:tc>
        <w:tc>
          <w:tcPr>
            <w:tcW w:w="4952" w:type="dxa"/>
          </w:tcPr>
          <w:p w:rsidR="00AC26AC" w:rsidRPr="00A30084" w:rsidRDefault="00AC26AC" w:rsidP="002E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зам. директоров по воспитательной работе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на сайте комитета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A30084" w:rsidRDefault="00AC26AC" w:rsidP="000C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56238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смене «Я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="001756F3">
              <w:rPr>
                <w:rFonts w:ascii="Times New Roman" w:hAnsi="Times New Roman" w:cs="Times New Roman"/>
                <w:sz w:val="24"/>
                <w:szCs w:val="24"/>
              </w:rPr>
              <w:t xml:space="preserve"> 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26AC" w:rsidRPr="00A30084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AC26AC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Pr="00A30084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Л.П.</w:t>
            </w:r>
          </w:p>
        </w:tc>
        <w:tc>
          <w:tcPr>
            <w:tcW w:w="4952" w:type="dxa"/>
          </w:tcPr>
          <w:p w:rsidR="00AC26AC" w:rsidRPr="00A30084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C56238" w:rsidRPr="00A30084" w:rsidTr="00BF1E45">
        <w:trPr>
          <w:trHeight w:val="340"/>
        </w:trPr>
        <w:tc>
          <w:tcPr>
            <w:tcW w:w="1951" w:type="dxa"/>
            <w:vMerge/>
          </w:tcPr>
          <w:p w:rsidR="00C56238" w:rsidRPr="00A30084" w:rsidRDefault="00C56238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238" w:rsidRDefault="00C56238" w:rsidP="000C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конкурсе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исследовательских работ по правам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lastRenderedPageBreak/>
              <w:t>человека «Права человека – основа гражданского общества»</w:t>
            </w:r>
          </w:p>
        </w:tc>
        <w:tc>
          <w:tcPr>
            <w:tcW w:w="1985" w:type="dxa"/>
          </w:tcPr>
          <w:p w:rsidR="00C56238" w:rsidRDefault="00C56238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4952" w:type="dxa"/>
          </w:tcPr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Мотивирование учащихся, воспитанников и выпускников дет</w:t>
            </w:r>
            <w:r>
              <w:rPr>
                <w:rFonts w:ascii="Times New Roman" w:hAnsi="Times New Roman"/>
                <w:sz w:val="24"/>
                <w:szCs w:val="24"/>
              </w:rPr>
              <w:t>ских домов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к приобретению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lastRenderedPageBreak/>
              <w:t>знаний в области защиты прав человека и формированию первичных навыков правозащитной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Приказ об итогах</w:t>
            </w:r>
          </w:p>
        </w:tc>
      </w:tr>
      <w:tr w:rsidR="00C56238" w:rsidRPr="00A30084" w:rsidTr="00BF1E45">
        <w:trPr>
          <w:trHeight w:val="340"/>
        </w:trPr>
        <w:tc>
          <w:tcPr>
            <w:tcW w:w="1951" w:type="dxa"/>
            <w:vMerge/>
          </w:tcPr>
          <w:p w:rsidR="00C56238" w:rsidRPr="00A30084" w:rsidRDefault="00C56238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238" w:rsidRDefault="00C56238" w:rsidP="000C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методических разработок по правовому воспитанию</w:t>
            </w:r>
          </w:p>
        </w:tc>
        <w:tc>
          <w:tcPr>
            <w:tcW w:w="1985" w:type="dxa"/>
          </w:tcPr>
          <w:p w:rsidR="00C56238" w:rsidRDefault="00C56238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551" w:type="dxa"/>
          </w:tcPr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780C96" w:rsidRDefault="00780C96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  <w:p w:rsidR="00C56238" w:rsidRDefault="00C56238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C56238" w:rsidRDefault="00815FEC" w:rsidP="0081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выявление, отбор и распространение лучших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 разработок по правовому воспитанию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A30084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комплекса мероприятий правовой направленности, Всероссийского дня правовой помощи детям</w:t>
            </w:r>
          </w:p>
        </w:tc>
        <w:tc>
          <w:tcPr>
            <w:tcW w:w="1985" w:type="dxa"/>
          </w:tcPr>
          <w:p w:rsidR="00AC26AC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C26AC" w:rsidRPr="00A30084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1" w:type="dxa"/>
          </w:tcPr>
          <w:p w:rsidR="00AC26AC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780C96" w:rsidRDefault="00780C96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  <w:p w:rsidR="00780C96" w:rsidRDefault="00780C96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(по согласованию)</w:t>
            </w:r>
          </w:p>
          <w:p w:rsidR="00780C96" w:rsidRPr="00A30084" w:rsidRDefault="00780C96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Матюшенко И.С. (по согласованию)</w:t>
            </w:r>
          </w:p>
        </w:tc>
        <w:tc>
          <w:tcPr>
            <w:tcW w:w="4952" w:type="dxa"/>
          </w:tcPr>
          <w:p w:rsidR="00AC26AC" w:rsidRDefault="00AC26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охвата 100% несовершеннолетних мероприятиями правовой направленности, повышение их компетентности. </w:t>
            </w:r>
          </w:p>
          <w:p w:rsidR="00D477AC" w:rsidRPr="00A30084" w:rsidRDefault="00D477AC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н</w:t>
            </w:r>
            <w:r w:rsidR="009D79B1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есовершеннолетних. Письмо в ОО с планом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отчеты в комитет, ГУ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3F3C19" w:rsidRDefault="00AC26AC" w:rsidP="00952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9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тематической работы </w:t>
            </w:r>
            <w:proofErr w:type="spellStart"/>
            <w:r w:rsidRPr="003F3C19">
              <w:rPr>
                <w:rFonts w:ascii="Times New Roman" w:hAnsi="Times New Roman"/>
                <w:sz w:val="24"/>
                <w:szCs w:val="24"/>
              </w:rPr>
              <w:t>медиацентров</w:t>
            </w:r>
            <w:proofErr w:type="spellEnd"/>
            <w:r w:rsidRPr="003F3C19">
              <w:rPr>
                <w:rFonts w:ascii="Times New Roman" w:hAnsi="Times New Roman"/>
                <w:sz w:val="24"/>
                <w:szCs w:val="24"/>
              </w:rPr>
              <w:t xml:space="preserve"> (библиотек, БИЦ) образовательных организаций на основе календаря правовых дат и событий</w:t>
            </w:r>
          </w:p>
        </w:tc>
        <w:tc>
          <w:tcPr>
            <w:tcW w:w="1985" w:type="dxa"/>
          </w:tcPr>
          <w:p w:rsidR="001756F3" w:rsidRDefault="001756F3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AC" w:rsidRPr="00082D70" w:rsidRDefault="00AC26AC" w:rsidP="00FA7FD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приложению </w:t>
            </w:r>
            <w:r w:rsidR="00DC3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26AC" w:rsidRPr="00082D70" w:rsidRDefault="00AC26AC" w:rsidP="008620C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  <w:vMerge w:val="restart"/>
          </w:tcPr>
          <w:p w:rsidR="00AC26AC" w:rsidRPr="003F3C19" w:rsidRDefault="00AC26AC" w:rsidP="00827D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несовершеннолетних, разъяснение происходящих геополитических событий,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 xml:space="preserve"> информированность об ответственности за совершение правонарушений, обеспечение полезной занятости несовершеннолетних, состоящих на учете, их правовой компетентности</w:t>
            </w:r>
          </w:p>
          <w:p w:rsidR="00AC26AC" w:rsidRPr="00082D70" w:rsidRDefault="00AC26AC" w:rsidP="008620C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3F3C19" w:rsidRDefault="00AC26AC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регулярных тематических </w:t>
            </w:r>
            <w:proofErr w:type="spellStart"/>
            <w:r w:rsidRPr="003F3C19">
              <w:rPr>
                <w:rFonts w:ascii="Times New Roman" w:hAnsi="Times New Roman" w:cs="Times New Roman"/>
                <w:sz w:val="24"/>
                <w:szCs w:val="24"/>
              </w:rPr>
              <w:t>информбесед</w:t>
            </w:r>
            <w:proofErr w:type="spellEnd"/>
            <w:r w:rsidRPr="003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календаря правовых дат и событий, бесед об ответственности за совершение правонарушений и преступлений, в </w:t>
            </w:r>
            <w:proofErr w:type="spellStart"/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F3C19">
              <w:rPr>
                <w:rFonts w:ascii="Times New Roman" w:eastAsia="Calibri" w:hAnsi="Times New Roman" w:cs="Times New Roman"/>
                <w:sz w:val="24"/>
                <w:szCs w:val="24"/>
              </w:rPr>
              <w:t>. с привлечением несовершеннолетних, состоящих на различных видах учета</w:t>
            </w:r>
            <w:r w:rsidRPr="003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56F3" w:rsidRDefault="001756F3" w:rsidP="00FA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6AC" w:rsidRPr="00A30084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приложению </w:t>
            </w:r>
            <w:r w:rsidR="00DC3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26AC" w:rsidRPr="00A30084" w:rsidRDefault="00AC26AC" w:rsidP="00AC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4952" w:type="dxa"/>
            <w:vMerge/>
          </w:tcPr>
          <w:p w:rsidR="00AC26AC" w:rsidRPr="00A30084" w:rsidRDefault="00AC26AC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C2586F" w:rsidRDefault="00AC26AC" w:rsidP="00C2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42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«Правовое </w:t>
            </w:r>
            <w:r w:rsidRPr="00C2586F">
              <w:rPr>
                <w:rFonts w:ascii="Times New Roman" w:hAnsi="Times New Roman"/>
                <w:sz w:val="24"/>
                <w:szCs w:val="24"/>
              </w:rPr>
              <w:t>воспитание» программы «Развитие воспитательной компонен</w:t>
            </w:r>
            <w:r w:rsidRPr="00C2586F">
              <w:rPr>
                <w:rFonts w:ascii="Times New Roman" w:hAnsi="Times New Roman"/>
                <w:sz w:val="24"/>
                <w:szCs w:val="24"/>
              </w:rPr>
              <w:lastRenderedPageBreak/>
              <w:t>ты», образовательной программы ОО,</w:t>
            </w:r>
            <w:r w:rsidRPr="0054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развития, воспитания обучающихся на ступени начального общего образования</w:t>
            </w:r>
          </w:p>
        </w:tc>
        <w:tc>
          <w:tcPr>
            <w:tcW w:w="1985" w:type="dxa"/>
          </w:tcPr>
          <w:p w:rsidR="00AC26AC" w:rsidRPr="00082D70" w:rsidRDefault="001756F3" w:rsidP="00FA7FD8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</w:tcPr>
          <w:p w:rsidR="00AC26AC" w:rsidRDefault="00AC26AC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Pr="00082D70" w:rsidRDefault="00AC26AC" w:rsidP="00952C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AC26AC" w:rsidRPr="00082D70" w:rsidRDefault="00AC26AC" w:rsidP="00952C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культурным ценностям своей этнической или социокультурной группы, базовым национальным цен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ностям российского общества, общечеловеческим ценностям в контексте формирования у них гражданской идентичности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отрядов правоохранительной направленности (ЮИД, ЮДП)</w:t>
            </w:r>
          </w:p>
        </w:tc>
        <w:tc>
          <w:tcPr>
            <w:tcW w:w="1985" w:type="dxa"/>
          </w:tcPr>
          <w:p w:rsidR="00AC26AC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AC26AC" w:rsidRDefault="00AC26AC" w:rsidP="00AC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Pr="00A30084" w:rsidRDefault="00AC26AC" w:rsidP="00D4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AC26AC" w:rsidRPr="00A30084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детей 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уважительного отноше</w:t>
            </w:r>
            <w:r>
              <w:rPr>
                <w:rFonts w:ascii="Times New Roman" w:hAnsi="Times New Roman"/>
                <w:sz w:val="24"/>
                <w:szCs w:val="24"/>
              </w:rPr>
              <w:t>ния к з</w:t>
            </w:r>
            <w:r w:rsidRPr="009F0682">
              <w:rPr>
                <w:rFonts w:ascii="Times New Roman" w:hAnsi="Times New Roman"/>
                <w:sz w:val="24"/>
                <w:szCs w:val="24"/>
              </w:rPr>
              <w:t>акону, правоохранительным органам</w:t>
            </w:r>
            <w:r>
              <w:rPr>
                <w:rFonts w:ascii="Times New Roman" w:hAnsi="Times New Roman"/>
                <w:sz w:val="24"/>
                <w:szCs w:val="24"/>
              </w:rPr>
              <w:t>. Привлечение отрядов к работе с подростками «группы риска»</w:t>
            </w: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Pr="007A6A0C" w:rsidRDefault="00AC26AC" w:rsidP="007A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волонтерского движения</w:t>
            </w:r>
          </w:p>
        </w:tc>
        <w:tc>
          <w:tcPr>
            <w:tcW w:w="1985" w:type="dxa"/>
          </w:tcPr>
          <w:p w:rsidR="00AC26AC" w:rsidRPr="007A6A0C" w:rsidRDefault="001756F3" w:rsidP="00FA7FD8">
            <w:pPr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AC26AC" w:rsidRDefault="00AC26AC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AC26AC" w:rsidRDefault="00AC26AC" w:rsidP="0086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П.П.</w:t>
            </w:r>
          </w:p>
          <w:p w:rsidR="00AC26AC" w:rsidRPr="007A6A0C" w:rsidRDefault="00AC26AC" w:rsidP="008620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Л.П.</w:t>
            </w:r>
          </w:p>
        </w:tc>
        <w:tc>
          <w:tcPr>
            <w:tcW w:w="4952" w:type="dxa"/>
          </w:tcPr>
          <w:p w:rsidR="00AC26AC" w:rsidRPr="007A6A0C" w:rsidRDefault="00AC26AC" w:rsidP="007A6A0C">
            <w:pPr>
              <w:rPr>
                <w:rFonts w:ascii="Times New Roman" w:hAnsi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с несовершеннолетними, состоящими на учете, их занятости </w:t>
            </w:r>
          </w:p>
        </w:tc>
      </w:tr>
      <w:tr w:rsidR="00816D31" w:rsidRPr="00A30084" w:rsidTr="00BF1E45">
        <w:trPr>
          <w:trHeight w:val="340"/>
        </w:trPr>
        <w:tc>
          <w:tcPr>
            <w:tcW w:w="1951" w:type="dxa"/>
            <w:vMerge/>
          </w:tcPr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проекте «Юристы-населению» (правовая школа)</w:t>
            </w:r>
          </w:p>
        </w:tc>
        <w:tc>
          <w:tcPr>
            <w:tcW w:w="1985" w:type="dxa"/>
          </w:tcPr>
          <w:p w:rsidR="00816D31" w:rsidRPr="00A30084" w:rsidRDefault="00816D31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816D31" w:rsidRDefault="00816D31" w:rsidP="005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16D31" w:rsidRDefault="00816D31" w:rsidP="005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816D31" w:rsidRDefault="00816D31" w:rsidP="005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477AC" w:rsidRPr="00A30084" w:rsidRDefault="00D477AC" w:rsidP="005D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</w:tc>
        <w:tc>
          <w:tcPr>
            <w:tcW w:w="4952" w:type="dxa"/>
            <w:vMerge w:val="restart"/>
          </w:tcPr>
          <w:p w:rsidR="00816D31" w:rsidRPr="00A30084" w:rsidRDefault="00816D31" w:rsidP="003A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3EB">
              <w:rPr>
                <w:rFonts w:ascii="Times New Roman" w:hAnsi="Times New Roman"/>
                <w:sz w:val="24"/>
                <w:szCs w:val="24"/>
              </w:rPr>
              <w:t>Повышение 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грамотности, культуры и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 xml:space="preserve"> защищенности учащих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ся,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снижение уровня правонарушений</w:t>
            </w:r>
          </w:p>
        </w:tc>
      </w:tr>
      <w:tr w:rsidR="00816D31" w:rsidRPr="00A30084" w:rsidTr="00BF1E45">
        <w:trPr>
          <w:trHeight w:val="340"/>
        </w:trPr>
        <w:tc>
          <w:tcPr>
            <w:tcW w:w="1951" w:type="dxa"/>
            <w:vMerge/>
          </w:tcPr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D31" w:rsidRPr="00A30084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E33EB">
              <w:rPr>
                <w:rFonts w:ascii="Times New Roman" w:hAnsi="Times New Roman"/>
                <w:sz w:val="24"/>
                <w:szCs w:val="24"/>
              </w:rPr>
              <w:t>месячника бесплатной юридической помощи для несовершеннолетних</w:t>
            </w:r>
          </w:p>
        </w:tc>
        <w:tc>
          <w:tcPr>
            <w:tcW w:w="1985" w:type="dxa"/>
          </w:tcPr>
          <w:p w:rsidR="00816D31" w:rsidRPr="00A30084" w:rsidRDefault="00816D31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  <w:p w:rsidR="00816D31" w:rsidRDefault="00816D3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D477AC" w:rsidRDefault="00D477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Л.В. (по согласованию)</w:t>
            </w:r>
          </w:p>
          <w:p w:rsidR="00D477AC" w:rsidRDefault="00D477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(по согласованию)</w:t>
            </w:r>
          </w:p>
          <w:p w:rsidR="00D477AC" w:rsidRPr="00A30084" w:rsidRDefault="00D477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Матюшенко И.С.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4952" w:type="dxa"/>
            <w:vMerge/>
          </w:tcPr>
          <w:p w:rsidR="00816D31" w:rsidRPr="00A30084" w:rsidRDefault="00816D31" w:rsidP="003A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AC" w:rsidRPr="00A30084" w:rsidTr="00BF1E45">
        <w:trPr>
          <w:trHeight w:val="340"/>
        </w:trPr>
        <w:tc>
          <w:tcPr>
            <w:tcW w:w="1951" w:type="dxa"/>
            <w:vMerge/>
          </w:tcPr>
          <w:p w:rsidR="00AC26AC" w:rsidRDefault="00AC26AC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26AC" w:rsidRDefault="00AC26AC" w:rsidP="000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образовательной организации, муниципального этапа Всероссийского конкурса исследовательских работ «Моя законотворческая инициатива»</w:t>
            </w:r>
          </w:p>
        </w:tc>
        <w:tc>
          <w:tcPr>
            <w:tcW w:w="1985" w:type="dxa"/>
          </w:tcPr>
          <w:p w:rsidR="00AC26AC" w:rsidRDefault="00AC26AC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551" w:type="dxa"/>
          </w:tcPr>
          <w:p w:rsidR="00AC26AC" w:rsidRDefault="00AC26AC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  <w:r w:rsidR="00C83EC9"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C83EC9" w:rsidRPr="00A30084" w:rsidRDefault="00C83EC9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52" w:type="dxa"/>
          </w:tcPr>
          <w:p w:rsidR="00AC26AC" w:rsidRPr="00543A42" w:rsidRDefault="00AC26AC" w:rsidP="000C3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молодежи к государственному управлению посредством ее участия в законотворческой деятельности; содействие распространению и развитию правовой культуры в молодежной среде; выявление, отбор и поддержка наиболее перспективных проектов </w:t>
            </w: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других значимых инициатив молодежи для подготовки законодательных инициатив; </w:t>
            </w:r>
          </w:p>
          <w:p w:rsidR="00AC26AC" w:rsidRPr="00543A42" w:rsidRDefault="00AC26AC" w:rsidP="000C3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материалов для участия в краевом этапе конкурса</w:t>
            </w:r>
          </w:p>
          <w:p w:rsidR="00AC26AC" w:rsidRPr="00A30084" w:rsidRDefault="00AC26AC" w:rsidP="000C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42">
              <w:rPr>
                <w:rFonts w:ascii="Times New Roman" w:hAnsi="Times New Roman" w:cs="Times New Roman"/>
                <w:sz w:val="24"/>
                <w:szCs w:val="24"/>
              </w:rPr>
              <w:t>(положение, условия проведения</w:t>
            </w:r>
            <w:r>
              <w:t xml:space="preserve"> </w:t>
            </w:r>
            <w:r w:rsidRPr="00543A42">
              <w:rPr>
                <w:rFonts w:ascii="Times New Roman" w:hAnsi="Times New Roman" w:cs="Times New Roman"/>
                <w:sz w:val="24"/>
                <w:szCs w:val="24"/>
              </w:rPr>
              <w:t>http://www.nauka21.com/p0023.htm)</w:t>
            </w:r>
          </w:p>
        </w:tc>
      </w:tr>
      <w:tr w:rsidR="004660E2" w:rsidRPr="00A30084" w:rsidTr="00BF1E45">
        <w:trPr>
          <w:trHeight w:val="340"/>
        </w:trPr>
        <w:tc>
          <w:tcPr>
            <w:tcW w:w="15266" w:type="dxa"/>
            <w:gridSpan w:val="5"/>
          </w:tcPr>
          <w:p w:rsidR="004660E2" w:rsidRPr="00BF1E45" w:rsidRDefault="004660E2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правовой культуры родителей и ответственного </w:t>
            </w:r>
            <w:proofErr w:type="spellStart"/>
            <w:r w:rsidRPr="00BF1E4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29007C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29007C" w:rsidRDefault="0029007C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локальный уровни</w:t>
            </w:r>
          </w:p>
        </w:tc>
        <w:tc>
          <w:tcPr>
            <w:tcW w:w="3827" w:type="dxa"/>
          </w:tcPr>
          <w:p w:rsidR="0029007C" w:rsidRPr="00A30084" w:rsidRDefault="0029007C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муниципального родительского собрания</w:t>
            </w:r>
          </w:p>
        </w:tc>
        <w:tc>
          <w:tcPr>
            <w:tcW w:w="1985" w:type="dxa"/>
          </w:tcPr>
          <w:p w:rsidR="0029007C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29007C" w:rsidRDefault="0029007C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29007C" w:rsidRDefault="0029007C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29007C" w:rsidRPr="00A30084" w:rsidRDefault="0029007C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  <w:tc>
          <w:tcPr>
            <w:tcW w:w="4952" w:type="dxa"/>
          </w:tcPr>
          <w:p w:rsidR="0029007C" w:rsidRPr="00A30084" w:rsidRDefault="0029007C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родительской общественности, привлечение родителей (законных представителей) к проведению и участию в мероприятиях по формированию законопослушного поведения несовершеннолетних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10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программы «Школа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иных программ по данному направлению</w:t>
            </w:r>
          </w:p>
        </w:tc>
        <w:tc>
          <w:tcPr>
            <w:tcW w:w="1985" w:type="dxa"/>
          </w:tcPr>
          <w:p w:rsidR="00947CCF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Pr="00A30084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  <w:vMerge w:val="restart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компетентности родительской общественности, привлечение родителей (законных представителей) к проведению и участию в мероприятиях по формированию законопослушного поведения несовершеннолетних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31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муниципальных, общешкольных родительских собраний правовой тематики</w:t>
            </w:r>
          </w:p>
        </w:tc>
        <w:tc>
          <w:tcPr>
            <w:tcW w:w="1985" w:type="dxa"/>
          </w:tcPr>
          <w:p w:rsidR="00947CCF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47CCF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47CCF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Т.Н.</w:t>
            </w:r>
          </w:p>
          <w:p w:rsidR="00947CCF" w:rsidRPr="00A30084" w:rsidRDefault="00947CCF" w:rsidP="00C8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4952" w:type="dxa"/>
            <w:vMerge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Default="00947CCF" w:rsidP="004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правовой помощи родителям и несовершеннолетним в рамках выездных Дней Администрации района и выездных КДН и ЗП</w:t>
            </w:r>
          </w:p>
        </w:tc>
        <w:tc>
          <w:tcPr>
            <w:tcW w:w="1985" w:type="dxa"/>
          </w:tcPr>
          <w:p w:rsidR="00F04386" w:rsidRDefault="00F04386" w:rsidP="00F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947CCF" w:rsidRDefault="00F04386" w:rsidP="00F0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7CCF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551" w:type="dxa"/>
          </w:tcPr>
          <w:p w:rsidR="00947CCF" w:rsidRDefault="00947CCF" w:rsidP="004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47CCF" w:rsidRDefault="00947CCF" w:rsidP="004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D79B1" w:rsidRDefault="009D79B1" w:rsidP="0041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(по согласованию)</w:t>
            </w:r>
          </w:p>
        </w:tc>
        <w:tc>
          <w:tcPr>
            <w:tcW w:w="4952" w:type="dxa"/>
            <w:vMerge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29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Общественного совета по развитию образования в Змеиногорском районе</w:t>
            </w:r>
          </w:p>
        </w:tc>
        <w:tc>
          <w:tcPr>
            <w:tcW w:w="1985" w:type="dxa"/>
          </w:tcPr>
          <w:p w:rsidR="00947CCF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D79B1" w:rsidRPr="00A30084" w:rsidRDefault="009D79B1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4952" w:type="dxa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родителей в организации безопасной и законопослушной жизнедеятельности детей в ОО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CCF" w:rsidRDefault="00947CCF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CF" w:rsidRPr="00A30084" w:rsidTr="00BF1E45">
        <w:trPr>
          <w:trHeight w:val="340"/>
        </w:trPr>
        <w:tc>
          <w:tcPr>
            <w:tcW w:w="15266" w:type="dxa"/>
            <w:gridSpan w:val="5"/>
          </w:tcPr>
          <w:p w:rsidR="00947CCF" w:rsidRPr="00BF1E45" w:rsidRDefault="00947CCF" w:rsidP="00901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реализации плана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 w:val="restart"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локальный уровни</w:t>
            </w:r>
          </w:p>
        </w:tc>
        <w:tc>
          <w:tcPr>
            <w:tcW w:w="3827" w:type="dxa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преступности среди несовершеннолетних</w:t>
            </w:r>
          </w:p>
        </w:tc>
        <w:tc>
          <w:tcPr>
            <w:tcW w:w="1985" w:type="dxa"/>
          </w:tcPr>
          <w:p w:rsidR="00947CCF" w:rsidRPr="00A30084" w:rsidRDefault="00947CCF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числа каждого месяца</w:t>
            </w:r>
          </w:p>
        </w:tc>
        <w:tc>
          <w:tcPr>
            <w:tcW w:w="2551" w:type="dxa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</w:tc>
        <w:tc>
          <w:tcPr>
            <w:tcW w:w="4952" w:type="dxa"/>
          </w:tcPr>
          <w:p w:rsidR="00947CCF" w:rsidRPr="00A30084" w:rsidRDefault="00947CCF" w:rsidP="00E9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ОО, 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зафиксирован рост преступности среди несовершеннолетних. Письма в ОО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1D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совещаниях с руководителями ОО ситуации с подростковой преступностью, заслушивание руководителей ОО, где допущен рост</w:t>
            </w:r>
          </w:p>
        </w:tc>
        <w:tc>
          <w:tcPr>
            <w:tcW w:w="1985" w:type="dxa"/>
          </w:tcPr>
          <w:p w:rsidR="00947CCF" w:rsidRPr="00A30084" w:rsidRDefault="00947CCF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</w:tc>
        <w:tc>
          <w:tcPr>
            <w:tcW w:w="4952" w:type="dxa"/>
          </w:tcPr>
          <w:p w:rsidR="00947CCF" w:rsidRPr="00A30084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изменение состояния подростковой преступности (анализ, принятие мер). Протокол селекторных совещаний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3329FC" w:rsidRDefault="00947CCF" w:rsidP="0033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Учредительный контроль 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по вопросу «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Качество и эффективность работы по профилактике асоциального поведения; правовое воспитание участников образовательного процесса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47CCF" w:rsidRPr="003329FC" w:rsidRDefault="00947CCF" w:rsidP="00E8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плано</w:t>
            </w:r>
            <w:r w:rsidR="00F04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 проверок на 2015 -2016 учебный </w:t>
            </w:r>
            <w:r w:rsidRPr="00332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47CCF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47CCF" w:rsidRPr="003329FC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Pr="003329FC" w:rsidRDefault="00947CCF" w:rsidP="00A3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947CCF" w:rsidRPr="003329FC" w:rsidRDefault="00947CCF" w:rsidP="00A8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FC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законодательства в области образования, направленного на формирование законопослушного поведения несовершеннолетних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7A6A0C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обществознание, право, основы безопасности жизнедеятельности и т.д.)</w:t>
            </w:r>
          </w:p>
        </w:tc>
        <w:tc>
          <w:tcPr>
            <w:tcW w:w="1985" w:type="dxa"/>
          </w:tcPr>
          <w:p w:rsidR="00947CCF" w:rsidRPr="007A6A0C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47CCF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47CCF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Pr="007A6A0C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:rsidR="00947CCF" w:rsidRPr="007A6A0C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0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рабочих программ учебных курсов и предметов, правовое просвещение несовершеннолетних</w:t>
            </w:r>
          </w:p>
        </w:tc>
      </w:tr>
      <w:tr w:rsidR="00947CCF" w:rsidRPr="00A30084" w:rsidTr="00BF1E45">
        <w:trPr>
          <w:trHeight w:val="340"/>
        </w:trPr>
        <w:tc>
          <w:tcPr>
            <w:tcW w:w="1951" w:type="dxa"/>
            <w:vMerge/>
          </w:tcPr>
          <w:p w:rsidR="00947CCF" w:rsidRDefault="00947CCF" w:rsidP="0095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CCF" w:rsidRPr="00A30084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направления «Правовое воспитание» в рамках образовательной программы/плана воспитательной работы;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развития, воспитания обучающихся на ступени начального общего образования</w:t>
            </w:r>
          </w:p>
        </w:tc>
        <w:tc>
          <w:tcPr>
            <w:tcW w:w="1985" w:type="dxa"/>
          </w:tcPr>
          <w:p w:rsidR="00947CCF" w:rsidRPr="00A30084" w:rsidRDefault="001756F3" w:rsidP="00FA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</w:tcPr>
          <w:p w:rsidR="00947CCF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С.А.</w:t>
            </w:r>
          </w:p>
          <w:p w:rsidR="00947CCF" w:rsidRPr="00A30084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952" w:type="dxa"/>
          </w:tcPr>
          <w:p w:rsidR="00947CCF" w:rsidRPr="00A30084" w:rsidRDefault="00947CCF" w:rsidP="009F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100% охвата несовершеннолетних мероприятиями правовой направленности, снижение уровня преступности среди несовершеннолетних </w:t>
            </w:r>
          </w:p>
        </w:tc>
      </w:tr>
    </w:tbl>
    <w:p w:rsidR="00F32A28" w:rsidRDefault="00C05213" w:rsidP="005141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5C8" w:rsidRPr="00F32A28" w:rsidRDefault="003125C8" w:rsidP="00F32A28">
      <w:pPr>
        <w:rPr>
          <w:rFonts w:ascii="Times New Roman" w:hAnsi="Times New Roman" w:cs="Times New Roman"/>
          <w:sz w:val="24"/>
          <w:szCs w:val="24"/>
        </w:rPr>
        <w:sectPr w:rsidR="003125C8" w:rsidRPr="00F32A28" w:rsidSect="00BF0B90">
          <w:headerReference w:type="default" r:id="rId8"/>
          <w:pgSz w:w="16838" w:h="11906" w:orient="landscape"/>
          <w:pgMar w:top="1276" w:right="1134" w:bottom="1134" w:left="1701" w:header="708" w:footer="708" w:gutter="0"/>
          <w:cols w:space="708"/>
          <w:titlePg/>
          <w:docGrid w:linePitch="360"/>
        </w:sectPr>
      </w:pPr>
    </w:p>
    <w:p w:rsidR="001C38EB" w:rsidRDefault="001C38EB" w:rsidP="001C38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139">
        <w:rPr>
          <w:rFonts w:ascii="Times New Roman" w:hAnsi="Times New Roman" w:cs="Times New Roman"/>
          <w:sz w:val="24"/>
          <w:szCs w:val="24"/>
        </w:rPr>
        <w:t>1</w:t>
      </w:r>
    </w:p>
    <w:p w:rsidR="0024048D" w:rsidRPr="0024048D" w:rsidRDefault="00FA5F81" w:rsidP="00E6421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8D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</w:p>
    <w:p w:rsidR="00FA5F81" w:rsidRPr="0024048D" w:rsidRDefault="00FA5F81" w:rsidP="00E6421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048D">
        <w:rPr>
          <w:rFonts w:ascii="Times New Roman" w:hAnsi="Times New Roman" w:cs="Times New Roman"/>
          <w:b/>
          <w:sz w:val="28"/>
          <w:szCs w:val="28"/>
        </w:rPr>
        <w:t>правовых и общественно-политических дат</w:t>
      </w:r>
      <w:r w:rsidR="0024048D" w:rsidRPr="0024048D">
        <w:rPr>
          <w:rFonts w:ascii="Times New Roman" w:hAnsi="Times New Roman" w:cs="Times New Roman"/>
          <w:b/>
          <w:sz w:val="28"/>
          <w:szCs w:val="28"/>
        </w:rPr>
        <w:t xml:space="preserve"> (о</w:t>
      </w:r>
      <w:r w:rsidRPr="0024048D">
        <w:rPr>
          <w:rFonts w:ascii="Times New Roman" w:hAnsi="Times New Roman" w:cs="Times New Roman"/>
          <w:b/>
          <w:bCs/>
          <w:sz w:val="28"/>
          <w:szCs w:val="28"/>
        </w:rPr>
        <w:t>бщественно-правовые праздники РФ</w:t>
      </w:r>
      <w:r w:rsidR="0024048D" w:rsidRPr="0024048D">
        <w:rPr>
          <w:rFonts w:ascii="Times New Roman" w:hAnsi="Times New Roman" w:cs="Times New Roman"/>
          <w:b/>
          <w:bCs/>
          <w:sz w:val="28"/>
          <w:szCs w:val="28"/>
        </w:rPr>
        <w:t>, с</w:t>
      </w:r>
      <w:r w:rsidRPr="0024048D">
        <w:rPr>
          <w:rFonts w:ascii="Times New Roman" w:hAnsi="Times New Roman" w:cs="Times New Roman"/>
          <w:b/>
          <w:bCs/>
          <w:sz w:val="28"/>
          <w:szCs w:val="28"/>
        </w:rPr>
        <w:t>оциально значимые даты</w:t>
      </w:r>
      <w:r w:rsidR="0024048D" w:rsidRPr="0024048D">
        <w:rPr>
          <w:rFonts w:ascii="Times New Roman" w:hAnsi="Times New Roman" w:cs="Times New Roman"/>
          <w:b/>
          <w:bCs/>
          <w:sz w:val="28"/>
          <w:szCs w:val="28"/>
        </w:rPr>
        <w:t>, д</w:t>
      </w:r>
      <w:r w:rsidRPr="0024048D">
        <w:rPr>
          <w:rFonts w:ascii="Times New Roman" w:hAnsi="Times New Roman" w:cs="Times New Roman"/>
          <w:b/>
          <w:bCs/>
          <w:sz w:val="28"/>
          <w:szCs w:val="28"/>
        </w:rPr>
        <w:t>аты и периоды, специально отмечаемые Организацией Объединенных Наций</w:t>
      </w:r>
      <w:r w:rsidR="0024048D" w:rsidRPr="0024048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25C8" w:rsidRDefault="003125C8" w:rsidP="00E64212">
      <w:pPr>
        <w:tabs>
          <w:tab w:val="left" w:pos="57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января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Всемирный день мира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января ― День работника прокуратуры в России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13 января ― День российской печати</w:t>
      </w:r>
    </w:p>
    <w:p w:rsidR="003125C8" w:rsidRPr="00E64212" w:rsidRDefault="003125C8" w:rsidP="00E64212">
      <w:pPr>
        <w:tabs>
          <w:tab w:val="left" w:pos="1800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января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День таможенника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27 января – День полного освобождения советскими войсками города Ленинграда от блокады его немецко-фашистскими войсками (1944 год).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C8" w:rsidRPr="00E64212" w:rsidRDefault="00A55C73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3125C8" w:rsidRPr="00E6421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27 января</w:t>
        </w:r>
      </w:hyperlink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― </w:t>
      </w:r>
      <w:hyperlink r:id="rId10" w:history="1">
        <w:r w:rsidR="003125C8" w:rsidRPr="00E6421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День памяти жертв Холокоста</w:t>
        </w:r>
      </w:hyperlink>
      <w:r w:rsidR="003125C8" w:rsidRPr="00E64212">
        <w:rPr>
          <w:rFonts w:ascii="Times New Roman" w:hAnsi="Times New Roman" w:cs="Times New Roman"/>
          <w:bCs/>
          <w:sz w:val="24"/>
          <w:szCs w:val="24"/>
        </w:rPr>
        <w:t> </w:t>
      </w:r>
    </w:p>
    <w:p w:rsidR="003125C8" w:rsidRPr="00E64212" w:rsidRDefault="003125C8" w:rsidP="00E64212">
      <w:pPr>
        <w:pStyle w:val="a7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 w:rsidRPr="00E64212">
        <w:rPr>
          <w:bCs/>
        </w:rPr>
        <w:t>28 января</w:t>
      </w:r>
      <w:r w:rsidRPr="00E64212">
        <w:t xml:space="preserve"> </w:t>
      </w:r>
      <w:r w:rsidRPr="00E64212">
        <w:rPr>
          <w:bCs/>
        </w:rPr>
        <w:t>―Международный день мобилизации против ядерной войны</w:t>
      </w:r>
    </w:p>
    <w:p w:rsidR="00113D18" w:rsidRPr="00E64212" w:rsidRDefault="00113D18" w:rsidP="00E64212">
      <w:pPr>
        <w:pStyle w:val="a7"/>
        <w:tabs>
          <w:tab w:val="left" w:pos="2400"/>
        </w:tabs>
        <w:spacing w:before="0" w:beforeAutospacing="0" w:after="0" w:afterAutospacing="0"/>
        <w:jc w:val="both"/>
        <w:rPr>
          <w:b/>
          <w:bCs/>
        </w:rPr>
      </w:pPr>
    </w:p>
    <w:p w:rsidR="003125C8" w:rsidRPr="00E64212" w:rsidRDefault="003125C8" w:rsidP="00E64212">
      <w:pPr>
        <w:pStyle w:val="a7"/>
        <w:tabs>
          <w:tab w:val="left" w:pos="2400"/>
        </w:tabs>
        <w:spacing w:before="0" w:beforeAutospacing="0" w:after="0" w:afterAutospacing="0"/>
        <w:jc w:val="both"/>
        <w:rPr>
          <w:b/>
          <w:bCs/>
        </w:rPr>
      </w:pPr>
      <w:r w:rsidRPr="00E64212">
        <w:rPr>
          <w:b/>
          <w:bCs/>
        </w:rPr>
        <w:t>Февраль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февраля ― Всемирный день социальной справедливости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22 февраля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Международный день поддержки </w:t>
      </w:r>
      <w:proofErr w:type="gramStart"/>
      <w:r w:rsidRPr="00E64212">
        <w:rPr>
          <w:rFonts w:ascii="Times New Roman" w:hAnsi="Times New Roman" w:cs="Times New Roman"/>
          <w:bCs/>
          <w:sz w:val="24"/>
          <w:szCs w:val="24"/>
        </w:rPr>
        <w:t>жертв  преступлений</w:t>
      </w:r>
      <w:proofErr w:type="gramEnd"/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23февраля ― День защитника отечества </w:t>
      </w:r>
    </w:p>
    <w:p w:rsidR="00113D18" w:rsidRPr="00E64212" w:rsidRDefault="00113D18" w:rsidP="00E64212">
      <w:pPr>
        <w:tabs>
          <w:tab w:val="left" w:pos="572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4212" w:rsidRDefault="003125C8" w:rsidP="00E64212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3125C8" w:rsidRPr="00E64212" w:rsidRDefault="003125C8" w:rsidP="00E64212">
      <w:pPr>
        <w:tabs>
          <w:tab w:val="left" w:pos="57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марта ― День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эксперта-криминалиста МВД</w:t>
      </w:r>
    </w:p>
    <w:p w:rsidR="00113D1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детского телевидения и радиовещания ― (первое воскресенье марта)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марта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права женщин и международный мир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11 марта ― День работника органов </w:t>
      </w:r>
      <w:proofErr w:type="spellStart"/>
      <w:r w:rsidRPr="00E64212">
        <w:rPr>
          <w:rFonts w:ascii="Times New Roman" w:hAnsi="Times New Roman" w:cs="Times New Roman"/>
          <w:bCs/>
          <w:sz w:val="24"/>
          <w:szCs w:val="24"/>
        </w:rPr>
        <w:t>наркоконтроля</w:t>
      </w:r>
      <w:proofErr w:type="spellEnd"/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марта ― День работников уголовно-исполнительной системы Минюста России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15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марта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Всемирный день прав потребителей</w:t>
      </w:r>
      <w:r w:rsidRPr="00E64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18 марта ― День налоговой полиции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21 марта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борьбы за ликвидацию расовой дискриминации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24 марта ― </w:t>
      </w:r>
      <w:hyperlink r:id="rId11" w:history="1">
        <w:r w:rsidRPr="00E64212">
          <w:rPr>
            <w:rFonts w:ascii="Times New Roman" w:hAnsi="Times New Roman" w:cs="Times New Roman"/>
            <w:bCs/>
            <w:sz w:val="24"/>
            <w:szCs w:val="24"/>
          </w:rPr>
          <w:t>Международный день права на установление истины в отношении грубых нарушений прав человека и достоинства жертв</w:t>
        </w:r>
      </w:hyperlink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27 марта ― День внутренних войск МВД РФ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29 марта ― День специалиста юридической службы</w:t>
      </w:r>
    </w:p>
    <w:p w:rsidR="00E64212" w:rsidRDefault="00E64212" w:rsidP="00E642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C8" w:rsidRPr="00E64212" w:rsidRDefault="003125C8" w:rsidP="00E642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4048D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 апреля ― День единения народов Беларуси и России.</w:t>
      </w:r>
    </w:p>
    <w:p w:rsidR="003125C8" w:rsidRPr="00E64212" w:rsidRDefault="0024048D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 апреля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― Всемирный день распространения информации о проблеме аутизма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6 апреля ― День работника следственных органов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апреля ― День сотрудников военных комиссариатов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11 апреля ― Международный день освобождения узников фашистских концлагерей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23 апреля ― Всемирный день книги и авторского права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24 апреля ― Международный день солидарности молодежи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апреля ― годовщина Чернобыльской катастрофы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апреля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интеллектуальной собственности</w:t>
      </w:r>
    </w:p>
    <w:p w:rsidR="00113D18" w:rsidRPr="00E64212" w:rsidRDefault="00113D1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мая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весны и труда.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мая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Всемирный день свободы печати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 мая ―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борьбы за свои права инвалидов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мая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― </w:t>
      </w:r>
      <w:r w:rsidRPr="00E64212">
        <w:rPr>
          <w:rFonts w:ascii="Times New Roman" w:hAnsi="Times New Roman" w:cs="Times New Roman"/>
          <w:bCs/>
          <w:sz w:val="24"/>
          <w:szCs w:val="24"/>
        </w:rPr>
        <w:t>Дни памяти и примирения, посвященные памяти жертв второй мировой войны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мая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Всемирный день Красного Креста и Красного Полумесяца. </w:t>
      </w:r>
    </w:p>
    <w:p w:rsidR="003125C8" w:rsidRPr="00E64212" w:rsidRDefault="003125C8" w:rsidP="00E64212">
      <w:pPr>
        <w:tabs>
          <w:tab w:val="left" w:pos="24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9 мая ― День Победы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15 мая ― Международный день семьи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21 мая ─ Всемирный день культурного разнообразия во имя диалога и развития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25 мая ─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пропавших детей</w:t>
      </w:r>
      <w:r w:rsidRPr="00E6421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29 мая — Международный день миротворцев ООН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31 мая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 Всемирный день без табака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31 мая</w:t>
      </w:r>
      <w:r w:rsidRPr="00E642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</w:t>
      </w:r>
      <w:r w:rsidRPr="00E64212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День российской адвокатуры</w:t>
      </w:r>
    </w:p>
    <w:p w:rsidR="00113D18" w:rsidRPr="00E64212" w:rsidRDefault="00113D18" w:rsidP="00E6421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5F81" w:rsidRPr="00E64212" w:rsidRDefault="00FA5F81" w:rsidP="00E642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июня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 Международный день защиты детей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5 июня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— Всемирный день охраны окружающей среды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8 июня — День социального работника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июня — Всемирный день борьбы с детским трудом (МОТ)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июня ― День России</w:t>
      </w:r>
    </w:p>
    <w:p w:rsidR="00FA5F81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 июня — </w:t>
      </w:r>
      <w:r w:rsidR="00FA5F81" w:rsidRPr="00E64212">
        <w:rPr>
          <w:rFonts w:ascii="Times New Roman" w:hAnsi="Times New Roman" w:cs="Times New Roman"/>
          <w:bCs/>
          <w:sz w:val="24"/>
          <w:szCs w:val="24"/>
        </w:rPr>
        <w:t>Всемирный день беженцев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22 июня — День памяти и скорби — день начала Великой Отечественной войны (1941 год)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23 июня ― День государственной службы ООН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26 июня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с наркоманией и наркобизнесом</w:t>
      </w:r>
    </w:p>
    <w:p w:rsidR="00FA5F81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27 июня </w:t>
      </w:r>
      <w:r w:rsidRPr="00E64212">
        <w:rPr>
          <w:rFonts w:ascii="Times New Roman" w:hAnsi="Times New Roman" w:cs="Times New Roman"/>
          <w:sz w:val="24"/>
          <w:szCs w:val="24"/>
        </w:rPr>
        <w:t xml:space="preserve">─ </w:t>
      </w:r>
      <w:r w:rsidRPr="00E64212">
        <w:rPr>
          <w:rFonts w:ascii="Times New Roman" w:hAnsi="Times New Roman" w:cs="Times New Roman"/>
          <w:bCs/>
          <w:sz w:val="24"/>
          <w:szCs w:val="24"/>
        </w:rPr>
        <w:t>День молодежи России</w:t>
      </w:r>
    </w:p>
    <w:p w:rsidR="00FA5F81" w:rsidRPr="00E64212" w:rsidRDefault="00FA5F81" w:rsidP="00E64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4212">
        <w:rPr>
          <w:rFonts w:ascii="Times New Roman" w:hAnsi="Times New Roman" w:cs="Times New Roman"/>
          <w:bCs/>
          <w:sz w:val="24"/>
          <w:szCs w:val="24"/>
          <w:lang w:eastAsia="ru-RU"/>
        </w:rPr>
        <w:t>29 июня — День партизан и подпольщиков</w:t>
      </w:r>
    </w:p>
    <w:p w:rsidR="00113D18" w:rsidRPr="00E64212" w:rsidRDefault="00113D18" w:rsidP="00E6421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Июль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Первая суббота июля ― Международный день кооперативов</w:t>
      </w:r>
    </w:p>
    <w:p w:rsidR="003125C8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30 июля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― Международный день дружбы</w:t>
      </w:r>
    </w:p>
    <w:p w:rsidR="00113D18" w:rsidRPr="00E64212" w:rsidRDefault="00113D18" w:rsidP="00E6421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Август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6 августа ― День Хиросимы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9 августа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коренных народов мира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августа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молодежи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 августа―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День Государственного флага Российской Федерации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23 августа ― Международный день памяти жерт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в работорговли и ее ликвидации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3125C8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2 сентября — День окончания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Второй мировой войны (1945)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сентября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солидарности в борьбе с терроризмом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5 сентября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демократии</w:t>
      </w:r>
    </w:p>
    <w:p w:rsidR="003125C8" w:rsidRPr="00E64212" w:rsidRDefault="00FA5F81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8 сентября –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солидарности журналистов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10 сентября ― Всемирный день предотвращения самоубийств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памяти жертв фашизма― (второе воскресенье сентября)</w:t>
      </w:r>
    </w:p>
    <w:p w:rsidR="003125C8" w:rsidRPr="00E64212" w:rsidRDefault="003125C8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 w:rsidRPr="00E64212">
        <w:rPr>
          <w:bCs/>
        </w:rPr>
        <w:t xml:space="preserve">15 сентября ― Международный день демократии </w:t>
      </w:r>
    </w:p>
    <w:p w:rsidR="00113D18" w:rsidRPr="00E64212" w:rsidRDefault="003125C8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iCs/>
        </w:rPr>
      </w:pPr>
      <w:r w:rsidRPr="00E64212">
        <w:rPr>
          <w:bCs/>
        </w:rPr>
        <w:t>16 сентября ― Международный день охраны озонового слоя</w:t>
      </w:r>
      <w:r w:rsidRPr="00E64212">
        <w:rPr>
          <w:iCs/>
        </w:rPr>
        <w:t xml:space="preserve"> </w:t>
      </w:r>
    </w:p>
    <w:p w:rsidR="00113D18" w:rsidRPr="00E64212" w:rsidRDefault="00E64212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21 сентября ―</w:t>
      </w:r>
      <w:r w:rsidR="003125C8" w:rsidRPr="00E64212">
        <w:t xml:space="preserve"> </w:t>
      </w:r>
      <w:r w:rsidR="003125C8" w:rsidRPr="00E64212">
        <w:rPr>
          <w:bCs/>
        </w:rPr>
        <w:t>Международный день мира</w:t>
      </w:r>
    </w:p>
    <w:p w:rsidR="003125C8" w:rsidRPr="00E64212" w:rsidRDefault="003125C8" w:rsidP="00E64212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/>
        <w:jc w:val="both"/>
      </w:pPr>
      <w:r w:rsidRPr="00E64212">
        <w:rPr>
          <w:bCs/>
        </w:rPr>
        <w:t>Международный день глухонемых ― (последнее воскресенье)</w:t>
      </w:r>
    </w:p>
    <w:p w:rsidR="00113D18" w:rsidRPr="00E64212" w:rsidRDefault="00113D18" w:rsidP="00E6421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октября ― Всемирный день пожилых людей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октября ― Создание всемирной федерации профсоюзов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16 октября ― Всемирный День продовольствия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17 октября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ликвидацию нищеты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24 октября ― День Организации Объединенных Наций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30 октября ― День памяти жертв политических репрессий</w:t>
      </w:r>
    </w:p>
    <w:p w:rsidR="00113D18" w:rsidRPr="00E64212" w:rsidRDefault="00113D18" w:rsidP="00E64212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ноября ― День судебного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пристава Российской Федерации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4 ноября ―День народного единства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6 ноября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</w:t>
      </w:r>
      <w:r w:rsidR="00113D18" w:rsidRP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предотвращения эксплуатации окружающей среды во время войны и вооруженных конфликтов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 xml:space="preserve">9 ноября ― Международный день против фашизма, расизма и антисемитизма 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10 ноября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</w:t>
      </w:r>
      <w:hyperlink r:id="rId12" w:history="1">
        <w:r w:rsidRPr="00E6421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Всемирный день молодежи</w:t>
        </w:r>
      </w:hyperlink>
      <w:r w:rsidRPr="00E64212">
        <w:rPr>
          <w:rFonts w:ascii="Times New Roman" w:hAnsi="Times New Roman" w:cs="Times New Roman"/>
          <w:sz w:val="24"/>
          <w:szCs w:val="24"/>
        </w:rPr>
        <w:t> 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16 ноября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день, посвященный толерантности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17 ноября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 xml:space="preserve">― </w:t>
      </w:r>
      <w:proofErr w:type="gramStart"/>
      <w:r w:rsidRPr="00E64212">
        <w:rPr>
          <w:rFonts w:ascii="Times New Roman" w:hAnsi="Times New Roman" w:cs="Times New Roman"/>
          <w:bCs/>
          <w:sz w:val="24"/>
          <w:szCs w:val="24"/>
        </w:rPr>
        <w:t>Международный  день</w:t>
      </w:r>
      <w:proofErr w:type="gramEnd"/>
      <w:r w:rsidRPr="00E64212">
        <w:rPr>
          <w:rFonts w:ascii="Times New Roman" w:hAnsi="Times New Roman" w:cs="Times New Roman"/>
          <w:bCs/>
          <w:sz w:val="24"/>
          <w:szCs w:val="24"/>
        </w:rPr>
        <w:t xml:space="preserve"> студентов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ноября ― Всемирный день прав ребенка</w:t>
      </w:r>
    </w:p>
    <w:p w:rsidR="003125C8" w:rsidRPr="00E64212" w:rsidRDefault="003125C8" w:rsidP="00E64212">
      <w:pPr>
        <w:tabs>
          <w:tab w:val="left" w:pos="1701"/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21 ноября ― День работника налоговых органов РФ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25 ноября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ликвидацию насилия в отношении женщин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212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 декабря ― Всемирный день борьбы со СПИДом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декабря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борьбы за отмену рабства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декабря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инвалидов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3 декабря ― День Юриста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5 декабря</w:t>
      </w:r>
      <w:r w:rsidR="00E642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Международный день добровольцев во имя экономического и социального развития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декабря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 xml:space="preserve"> ― День героев Отечества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9 декабря ― Международный день борьбы с коррупцией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10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  <w:r w:rsidRPr="00E64212">
        <w:rPr>
          <w:rFonts w:ascii="Times New Roman" w:hAnsi="Times New Roman" w:cs="Times New Roman"/>
          <w:bCs/>
          <w:sz w:val="24"/>
          <w:szCs w:val="24"/>
        </w:rPr>
        <w:t>― День прав человека</w:t>
      </w:r>
    </w:p>
    <w:p w:rsidR="003125C8" w:rsidRPr="00E00509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12 декабря ― День Конституции Российской Федерации</w:t>
      </w:r>
      <w:r w:rsidRPr="00E00509"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125C8" w:rsidRPr="00E64212" w:rsidRDefault="00E64212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 декабря</w:t>
      </w:r>
      <w:r w:rsidR="003125C8" w:rsidRPr="00E6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― </w:t>
      </w:r>
      <w:r w:rsidR="003125C8" w:rsidRPr="00E64212">
        <w:rPr>
          <w:rFonts w:ascii="Times New Roman" w:hAnsi="Times New Roman" w:cs="Times New Roman"/>
          <w:bCs/>
          <w:sz w:val="24"/>
          <w:szCs w:val="24"/>
        </w:rPr>
        <w:t>Международный день мигрантов и беженцев.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19 декабря ― Международный день помощи бедным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декабря ― Международный день солидарности людей</w:t>
      </w:r>
      <w:r w:rsidRPr="00E64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C8" w:rsidRPr="00E64212" w:rsidRDefault="003125C8" w:rsidP="00E64212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212">
        <w:rPr>
          <w:rFonts w:ascii="Times New Roman" w:hAnsi="Times New Roman" w:cs="Times New Roman"/>
          <w:bCs/>
          <w:sz w:val="24"/>
          <w:szCs w:val="24"/>
        </w:rPr>
        <w:t>20 декабря ― День работника органов безопасности Российской Федерации.</w:t>
      </w:r>
    </w:p>
    <w:p w:rsidR="003125C8" w:rsidRPr="00E64212" w:rsidRDefault="003125C8" w:rsidP="00FA5F81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07FD" w:rsidRDefault="008107FD" w:rsidP="00FA5F81">
      <w:pPr>
        <w:tabs>
          <w:tab w:val="left" w:pos="5726"/>
        </w:tabs>
        <w:rPr>
          <w:rFonts w:ascii="Times New Roman" w:hAnsi="Times New Roman" w:cs="Times New Roman"/>
          <w:sz w:val="24"/>
          <w:szCs w:val="24"/>
        </w:rPr>
        <w:sectPr w:rsidR="008107FD" w:rsidSect="003125C8">
          <w:footerReference w:type="default" r:id="rId13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</w:p>
    <w:p w:rsidR="001C38EB" w:rsidRDefault="00603651" w:rsidP="001C38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139">
        <w:rPr>
          <w:rFonts w:ascii="Times New Roman" w:hAnsi="Times New Roman" w:cs="Times New Roman"/>
          <w:sz w:val="24"/>
          <w:szCs w:val="24"/>
        </w:rPr>
        <w:t>2</w:t>
      </w:r>
    </w:p>
    <w:p w:rsidR="002B358D" w:rsidRPr="001C38EB" w:rsidRDefault="002B358D" w:rsidP="001C38E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EB">
        <w:rPr>
          <w:rFonts w:ascii="Times New Roman" w:hAnsi="Times New Roman" w:cs="Times New Roman"/>
          <w:b/>
          <w:sz w:val="28"/>
          <w:szCs w:val="28"/>
        </w:rPr>
        <w:t>Правовое обучение и воспитание</w:t>
      </w:r>
    </w:p>
    <w:p w:rsidR="00C05213" w:rsidRPr="001C38EB" w:rsidRDefault="002B358D" w:rsidP="001C38EB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C38EB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1C38EB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приказом Министерства образования и науки Российской Федерации от 06.10.2009 № 373 «Об утверждении и введении в действие </w:t>
      </w:r>
      <w:r w:rsidRPr="001C38E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</w:t>
      </w:r>
      <w:hyperlink w:anchor="Par30" w:history="1">
        <w:proofErr w:type="gramStart"/>
        <w:r w:rsidRPr="001C38EB">
          <w:rPr>
            <w:rFonts w:ascii="Times New Roman" w:hAnsi="Times New Roman" w:cs="Times New Roman"/>
            <w:b/>
            <w:sz w:val="28"/>
            <w:szCs w:val="28"/>
          </w:rPr>
          <w:t>стандарт</w:t>
        </w:r>
        <w:proofErr w:type="gramEnd"/>
      </w:hyperlink>
      <w:r w:rsidRPr="001C38EB">
        <w:rPr>
          <w:rFonts w:ascii="Times New Roman" w:hAnsi="Times New Roman" w:cs="Times New Roman"/>
          <w:b/>
          <w:sz w:val="28"/>
          <w:szCs w:val="28"/>
        </w:rPr>
        <w:t>а начального общего образования»,</w:t>
      </w:r>
      <w:r w:rsidRPr="001C38EB">
        <w:rPr>
          <w:rFonts w:ascii="Times New Roman" w:hAnsi="Times New Roman" w:cs="Times New Roman"/>
          <w:b/>
          <w:kern w:val="28"/>
          <w:sz w:val="28"/>
          <w:szCs w:val="28"/>
        </w:rPr>
        <w:t xml:space="preserve"> приказом Министерства образования и науки Российской Федерации от 17.12.2010 № 1897 «Об утверждении </w:t>
      </w:r>
      <w:r w:rsidRPr="001C38EB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</w:t>
      </w:r>
      <w:hyperlink w:anchor="Par30" w:history="1">
        <w:r w:rsidRPr="001C38EB">
          <w:rPr>
            <w:rFonts w:ascii="Times New Roman" w:hAnsi="Times New Roman" w:cs="Times New Roman"/>
            <w:b/>
            <w:sz w:val="28"/>
            <w:szCs w:val="28"/>
          </w:rPr>
          <w:t>стандарт</w:t>
        </w:r>
      </w:hyperlink>
      <w:r w:rsidRPr="001C38EB">
        <w:rPr>
          <w:rFonts w:ascii="Times New Roman" w:hAnsi="Times New Roman" w:cs="Times New Roman"/>
          <w:b/>
          <w:sz w:val="28"/>
          <w:szCs w:val="28"/>
        </w:rPr>
        <w:t>а основного общего образования»</w:t>
      </w:r>
    </w:p>
    <w:p w:rsidR="002B358D" w:rsidRPr="002B358D" w:rsidRDefault="002B358D" w:rsidP="002B358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5395"/>
        <w:gridCol w:w="6041"/>
      </w:tblGrid>
      <w:tr w:rsidR="003F753F" w:rsidTr="002B358D">
        <w:trPr>
          <w:trHeight w:val="142"/>
        </w:trPr>
        <w:tc>
          <w:tcPr>
            <w:tcW w:w="2736" w:type="dxa"/>
          </w:tcPr>
          <w:p w:rsidR="003F753F" w:rsidRPr="00F821F4" w:rsidRDefault="003F753F" w:rsidP="002B3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F753F" w:rsidRPr="00F821F4" w:rsidRDefault="003F753F" w:rsidP="001C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6040" w:type="dxa"/>
          </w:tcPr>
          <w:p w:rsidR="003F753F" w:rsidRPr="00F821F4" w:rsidRDefault="003F753F" w:rsidP="001C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3F753F" w:rsidTr="002B358D">
        <w:trPr>
          <w:trHeight w:val="1068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Стандарт направлен в том числе на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обеспечение духовно-нравственного развития и воспитания обучающихся на ступени начального общего образования, становление их гражданской идентичности как основы развития гражданского общества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развития, воспитания обучающихся и сохранения их здоровья;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российской гражданской идентичности обучающихся;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</w:t>
            </w:r>
          </w:p>
        </w:tc>
      </w:tr>
      <w:tr w:rsidR="003F753F" w:rsidTr="002B358D">
        <w:trPr>
          <w:trHeight w:val="133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основе Стандарта предполагает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</w:t>
            </w:r>
            <w:r w:rsidR="009D2E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D2E6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российского общества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Стандартом осуществляется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становление основ гражданской идентичности и мировоззрения обучающихся;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развитие и воспитание обучающихся, предусматривающее принятие ими моральных норм, нравственных установок,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ценностей.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ориентирован на становление личностных характеристик выпускника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любящий свой народ, свой край и свою Родину;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уважающий и принимающий ценности семьи и общества;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доброжелательный, умеющий слушать и слышать собеседника, обосновывать свою позицию, высказывать свое мнение;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выполняющий правила здорового и безопасного для себя и окружающих образа жизни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</w:t>
            </w: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основной образовательной программы должны отражать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основной образовательной программы с учетом специфики содержания предметных областей, включающих в себя конкретные учебные предметы, должны от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ражать: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и естествознание (Окружающий мир):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дружелюбного отноше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 Литературное чтение на родном языке: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Родной язык: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осознание ценности человеческой жизни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Общественно-научные предметы: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, толерантности, приверженности ценностям, закрепленным в </w:t>
            </w:r>
            <w:hyperlink r:id="rId14" w:history="1"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их применения для адекватной ориентации в окружающем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гражданской,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дами, людьми разных культур.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      </w:r>
            <w:hyperlink r:id="rId15" w:history="1">
              <w:r w:rsidRPr="00F821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Конституции</w:t>
              </w:r>
            </w:hyperlink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  <w:p w:rsidR="003F753F" w:rsidRPr="00E945A0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5A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потребительстве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жизнедеятельности: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личностной позиции</w:t>
            </w:r>
            <w:r w:rsidR="00E9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53F" w:rsidTr="002B358D">
        <w:trPr>
          <w:trHeight w:val="134"/>
        </w:trPr>
        <w:tc>
          <w:tcPr>
            <w:tcW w:w="14172" w:type="dxa"/>
            <w:gridSpan w:val="3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образовательная программа реализуется образовательным учреждением через организацию урочной и внеурочной деятельности. Внеурочная деятельность реализуется по направлениям развития личности, в </w:t>
            </w:r>
            <w:proofErr w:type="spellStart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. духовно-нравственное, социальное, в таких формах, как экскурсии,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      </w:r>
          </w:p>
        </w:tc>
      </w:tr>
      <w:tr w:rsidR="003F753F" w:rsidTr="002B358D">
        <w:trPr>
          <w:trHeight w:val="134"/>
        </w:trPr>
        <w:tc>
          <w:tcPr>
            <w:tcW w:w="2736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основной образовательной программы включает</w:t>
            </w:r>
          </w:p>
        </w:tc>
        <w:tc>
          <w:tcPr>
            <w:tcW w:w="5395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программу духовно-нравственного развития, воспитания обучающихся на ступени начального общего образования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Программа должна предусматривать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идентичности.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Программа должна содержать перечень пла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нируемых результатов воспитания - формируемых ценностных ориентаций, социальных компетенций, моделей поведения младших школьников;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основ правовой культуры и др. 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воспитания и социализации обучающихся на ступени основного общего образования, включающую направления: духовно-нравственное развитие и воспитание обучающихся, их социализация и др.,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построенную на основе базовых национальных ценностей российского общества: патриотизм, социальная солидарность, гражданственность, семья, здоровье, труд и др., 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направленную на освоение обучающимися социального опыта, основных социальных ролей, соответ</w:t>
            </w:r>
            <w:r w:rsidRPr="00F8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ствующих ведущей деятельности данного возраста, норм и правил общественного поведения и т.д., </w:t>
            </w:r>
          </w:p>
          <w:p w:rsidR="003F753F" w:rsidRPr="00F821F4" w:rsidRDefault="003F753F" w:rsidP="002925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F4">
              <w:rPr>
                <w:rFonts w:ascii="Times New Roman" w:hAnsi="Times New Roman" w:cs="Times New Roman"/>
                <w:sz w:val="24"/>
                <w:szCs w:val="24"/>
              </w:rPr>
              <w:t>обеспечивающую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</w:t>
            </w:r>
          </w:p>
        </w:tc>
      </w:tr>
    </w:tbl>
    <w:p w:rsidR="003F753F" w:rsidRDefault="003F753F" w:rsidP="003F75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53F" w:rsidRDefault="003F753F" w:rsidP="00FA5F81">
      <w:pPr>
        <w:tabs>
          <w:tab w:val="left" w:pos="5726"/>
        </w:tabs>
        <w:rPr>
          <w:rFonts w:ascii="Times New Roman" w:hAnsi="Times New Roman" w:cs="Times New Roman"/>
          <w:sz w:val="24"/>
          <w:szCs w:val="24"/>
        </w:rPr>
        <w:sectPr w:rsidR="003F753F" w:rsidSect="002B358D">
          <w:pgSz w:w="16838" w:h="11906" w:orient="landscape"/>
          <w:pgMar w:top="1701" w:right="962" w:bottom="850" w:left="1701" w:header="708" w:footer="708" w:gutter="0"/>
          <w:cols w:space="708"/>
          <w:docGrid w:linePitch="360"/>
        </w:sectPr>
      </w:pPr>
    </w:p>
    <w:p w:rsidR="001C38EB" w:rsidRDefault="00DC38A9" w:rsidP="001C38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139">
        <w:rPr>
          <w:rFonts w:ascii="Times New Roman" w:hAnsi="Times New Roman" w:cs="Times New Roman"/>
          <w:sz w:val="24"/>
          <w:szCs w:val="24"/>
        </w:rPr>
        <w:t>3</w:t>
      </w:r>
    </w:p>
    <w:p w:rsidR="00877671" w:rsidRPr="00621383" w:rsidRDefault="00877671" w:rsidP="008776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Примерная тематика </w:t>
      </w:r>
    </w:p>
    <w:p w:rsidR="00143BE1" w:rsidRPr="00621383" w:rsidRDefault="00877671" w:rsidP="008776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621383">
        <w:rPr>
          <w:rFonts w:ascii="TimesNewRomanPS-BoldMT" w:hAnsi="TimesNewRomanPS-BoldMT" w:cs="TimesNewRomanPS-BoldMT"/>
          <w:b/>
          <w:bCs/>
          <w:sz w:val="26"/>
          <w:szCs w:val="26"/>
        </w:rPr>
        <w:t>мероприятий правовой направленности с несовершеннолетними во внеурочное время</w:t>
      </w:r>
    </w:p>
    <w:p w:rsidR="00860EDB" w:rsidRDefault="00860EDB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60EDB" w:rsidRDefault="00C46336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E54315" w:rsidRDefault="00B85C05" w:rsidP="00E5431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поведения в</w:t>
      </w:r>
      <w:r w:rsidR="0087004B">
        <w:rPr>
          <w:rFonts w:ascii="Times New Roman" w:hAnsi="Times New Roman" w:cs="Times New Roman"/>
          <w:sz w:val="26"/>
          <w:szCs w:val="26"/>
        </w:rPr>
        <w:t xml:space="preserve"> классе,</w:t>
      </w:r>
      <w:r>
        <w:rPr>
          <w:rFonts w:ascii="Times New Roman" w:hAnsi="Times New Roman" w:cs="Times New Roman"/>
          <w:sz w:val="26"/>
          <w:szCs w:val="26"/>
        </w:rPr>
        <w:t xml:space="preserve"> школе.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>На уроки – в школьной форме.</w:t>
      </w:r>
    </w:p>
    <w:p w:rsidR="00E54315" w:rsidRDefault="00C4633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Родина. Малая родина.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 xml:space="preserve">Народы России. Основные традиционные религии. </w:t>
      </w:r>
    </w:p>
    <w:p w:rsidR="00C46336" w:rsidRDefault="00C4633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Семья. Жизнь семьи.</w:t>
      </w:r>
      <w:r w:rsidR="00C17E09">
        <w:rPr>
          <w:rFonts w:ascii="Times New Roman" w:hAnsi="Times New Roman" w:cs="Times New Roman"/>
          <w:sz w:val="26"/>
          <w:szCs w:val="26"/>
        </w:rPr>
        <w:t xml:space="preserve"> Маршруты выходного дня.</w:t>
      </w:r>
    </w:p>
    <w:p w:rsidR="00E54315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Чисто не там, где </w:t>
      </w:r>
      <w:r w:rsidR="008B3669" w:rsidRPr="008B3669">
        <w:rPr>
          <w:rFonts w:ascii="Times New Roman" w:hAnsi="Times New Roman" w:cs="Times New Roman"/>
          <w:sz w:val="26"/>
          <w:szCs w:val="26"/>
        </w:rPr>
        <w:t>у</w:t>
      </w:r>
      <w:r w:rsidRPr="008B3669">
        <w:rPr>
          <w:rFonts w:ascii="Times New Roman" w:hAnsi="Times New Roman" w:cs="Times New Roman"/>
          <w:sz w:val="26"/>
          <w:szCs w:val="26"/>
        </w:rPr>
        <w:t>бирают</w:t>
      </w:r>
      <w:r w:rsidR="008B3669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 xml:space="preserve">Экономия природных ресурсов: вода, электричество, </w:t>
      </w:r>
      <w:r w:rsidR="00E54315" w:rsidRPr="008B3669">
        <w:rPr>
          <w:rFonts w:ascii="Times New Roman" w:hAnsi="Times New Roman" w:cs="Times New Roman"/>
          <w:sz w:val="26"/>
          <w:szCs w:val="26"/>
        </w:rPr>
        <w:t>топливо, продукты питания.</w:t>
      </w:r>
    </w:p>
    <w:p w:rsidR="00C17E09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Сказка о потерянном времени. </w:t>
      </w:r>
    </w:p>
    <w:p w:rsidR="00E54315" w:rsidRDefault="00E5431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ребенка от 0 до 7 лет.</w:t>
      </w:r>
    </w:p>
    <w:p w:rsidR="00E54315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Рол</w:t>
      </w:r>
      <w:r w:rsidR="00E5431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элементов.</w:t>
      </w:r>
      <w:r w:rsidR="00E54315" w:rsidRPr="00E54315">
        <w:rPr>
          <w:rFonts w:ascii="Times New Roman" w:hAnsi="Times New Roman" w:cs="Times New Roman"/>
          <w:sz w:val="26"/>
          <w:szCs w:val="26"/>
        </w:rPr>
        <w:t xml:space="preserve"> </w:t>
      </w:r>
      <w:r w:rsidR="00E54315">
        <w:rPr>
          <w:rFonts w:ascii="Times New Roman" w:hAnsi="Times New Roman" w:cs="Times New Roman"/>
          <w:sz w:val="26"/>
          <w:szCs w:val="26"/>
        </w:rPr>
        <w:t>Ответственность за нарушение ПДД.</w:t>
      </w:r>
    </w:p>
    <w:p w:rsidR="00C17E09" w:rsidRPr="00C46336" w:rsidRDefault="00C17E09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EDB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B85C05" w:rsidRPr="00216BF6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Правила поведения на улице. Свой и чужой.</w:t>
      </w:r>
    </w:p>
    <w:p w:rsidR="0087004B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Права ребенка от 0 до 8 лет.</w:t>
      </w:r>
    </w:p>
    <w:p w:rsidR="00B85C05" w:rsidRPr="00216BF6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6BF6">
        <w:rPr>
          <w:rFonts w:ascii="Times New Roman" w:hAnsi="Times New Roman" w:cs="Times New Roman"/>
          <w:sz w:val="26"/>
          <w:szCs w:val="26"/>
        </w:rPr>
        <w:t xml:space="preserve">Этикет. </w:t>
      </w:r>
      <w:r w:rsidR="000620E1" w:rsidRPr="00216BF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Культура поведения в общественных местах.</w:t>
      </w:r>
    </w:p>
    <w:p w:rsidR="00216BF6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Охрана природы. Использование без вреда.</w:t>
      </w:r>
      <w:r w:rsidR="00216BF6" w:rsidRPr="00216BF6">
        <w:rPr>
          <w:rFonts w:ascii="Times New Roman" w:hAnsi="Times New Roman" w:cs="Times New Roman"/>
          <w:sz w:val="26"/>
          <w:szCs w:val="26"/>
        </w:rPr>
        <w:t xml:space="preserve"> Загрязнение бытовое и экологическое.</w:t>
      </w:r>
    </w:p>
    <w:p w:rsidR="0087004B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 xml:space="preserve">Ты – мне, я – тебе. Безвозмездная деятельность. </w:t>
      </w:r>
      <w:r w:rsidRPr="008B3669">
        <w:rPr>
          <w:rFonts w:ascii="Times New Roman" w:hAnsi="Times New Roman" w:cs="Times New Roman"/>
          <w:sz w:val="26"/>
          <w:szCs w:val="26"/>
        </w:rPr>
        <w:t>Тимуровцы, волонтеры.</w:t>
      </w:r>
    </w:p>
    <w:p w:rsidR="00B85C05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Мой и чужой труд.</w:t>
      </w:r>
      <w:r w:rsidR="00216BF6">
        <w:rPr>
          <w:rFonts w:ascii="Times New Roman" w:hAnsi="Times New Roman" w:cs="Times New Roman"/>
          <w:sz w:val="26"/>
          <w:szCs w:val="26"/>
        </w:rPr>
        <w:t xml:space="preserve"> Мое и чужое мнение.</w:t>
      </w:r>
      <w:r w:rsidR="00E54315">
        <w:rPr>
          <w:rFonts w:ascii="Times New Roman" w:hAnsi="Times New Roman" w:cs="Times New Roman"/>
          <w:sz w:val="26"/>
          <w:szCs w:val="26"/>
        </w:rPr>
        <w:t xml:space="preserve"> Бесконфликтное поведение.</w:t>
      </w:r>
    </w:p>
    <w:p w:rsidR="0087004B" w:rsidRPr="00216BF6" w:rsidRDefault="0087004B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>Ответственность пешехода и пассажира.</w:t>
      </w:r>
    </w:p>
    <w:p w:rsidR="00216BF6" w:rsidRP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BF6">
        <w:rPr>
          <w:rFonts w:ascii="Times New Roman" w:hAnsi="Times New Roman" w:cs="Times New Roman"/>
          <w:sz w:val="26"/>
          <w:szCs w:val="26"/>
        </w:rPr>
        <w:t xml:space="preserve">Звонок в </w:t>
      </w:r>
      <w:r w:rsidR="00E54315" w:rsidRPr="008B3669">
        <w:rPr>
          <w:rFonts w:ascii="Times New Roman" w:hAnsi="Times New Roman" w:cs="Times New Roman"/>
          <w:sz w:val="26"/>
          <w:szCs w:val="26"/>
        </w:rPr>
        <w:t>службы спасения</w:t>
      </w:r>
      <w:r w:rsidR="00E54315">
        <w:rPr>
          <w:rFonts w:ascii="Times New Roman" w:hAnsi="Times New Roman" w:cs="Times New Roman"/>
          <w:sz w:val="26"/>
          <w:szCs w:val="26"/>
        </w:rPr>
        <w:t>, телефоны экстренного реагирования.</w:t>
      </w:r>
    </w:p>
    <w:p w:rsidR="00B85C05" w:rsidRDefault="00B85C0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BF6" w:rsidRDefault="00216BF6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Роль ребенка в семье, обществе, государстве.</w:t>
      </w:r>
    </w:p>
    <w:p w:rsid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Кто </w:t>
      </w:r>
      <w:r w:rsidR="005D59EA">
        <w:rPr>
          <w:rFonts w:ascii="Times New Roman" w:hAnsi="Times New Roman" w:cs="Times New Roman"/>
          <w:sz w:val="26"/>
          <w:szCs w:val="26"/>
        </w:rPr>
        <w:t xml:space="preserve">и что </w:t>
      </w:r>
      <w:r>
        <w:rPr>
          <w:rFonts w:ascii="Times New Roman" w:hAnsi="Times New Roman" w:cs="Times New Roman"/>
          <w:sz w:val="26"/>
          <w:szCs w:val="26"/>
        </w:rPr>
        <w:t>меня защищает.</w:t>
      </w:r>
      <w:r w:rsidR="005D59EA">
        <w:rPr>
          <w:rFonts w:ascii="Times New Roman" w:hAnsi="Times New Roman" w:cs="Times New Roman"/>
          <w:sz w:val="26"/>
          <w:szCs w:val="26"/>
        </w:rPr>
        <w:t xml:space="preserve"> Правоохранительные органы, документы.</w:t>
      </w:r>
      <w:r w:rsidR="00E54315">
        <w:rPr>
          <w:rFonts w:ascii="Times New Roman" w:hAnsi="Times New Roman" w:cs="Times New Roman"/>
          <w:sz w:val="26"/>
          <w:szCs w:val="26"/>
        </w:rPr>
        <w:t xml:space="preserve"> Телефон доверия. Как и у кого просить о помощи.</w:t>
      </w:r>
    </w:p>
    <w:p w:rsidR="00216BF6" w:rsidRDefault="00216BF6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Права, обязанности и ответственность </w:t>
      </w:r>
      <w:r w:rsidR="005D59EA">
        <w:rPr>
          <w:rFonts w:ascii="Times New Roman" w:hAnsi="Times New Roman" w:cs="Times New Roman"/>
          <w:sz w:val="26"/>
          <w:szCs w:val="26"/>
        </w:rPr>
        <w:t>ребенка до 10 лет.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Созидание, потребление, разрушение.</w:t>
      </w:r>
      <w:r w:rsidR="00621383">
        <w:rPr>
          <w:rFonts w:ascii="Times New Roman" w:hAnsi="Times New Roman" w:cs="Times New Roman"/>
          <w:sz w:val="26"/>
          <w:szCs w:val="26"/>
        </w:rPr>
        <w:t xml:space="preserve"> Вандализм.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Моя ответственность за мое здоровье: режим дня, питание, полезные привычки.</w:t>
      </w:r>
      <w:r w:rsidR="000003DD">
        <w:rPr>
          <w:rFonts w:ascii="Times New Roman" w:hAnsi="Times New Roman" w:cs="Times New Roman"/>
          <w:sz w:val="26"/>
          <w:szCs w:val="26"/>
        </w:rPr>
        <w:t xml:space="preserve"> Дети с </w:t>
      </w:r>
      <w:r w:rsidR="00621383">
        <w:rPr>
          <w:rFonts w:ascii="Times New Roman" w:hAnsi="Times New Roman" w:cs="Times New Roman"/>
          <w:sz w:val="26"/>
          <w:szCs w:val="26"/>
        </w:rPr>
        <w:t>ограниченными возможностями здоровья</w:t>
      </w:r>
      <w:r w:rsidR="000003DD">
        <w:rPr>
          <w:rFonts w:ascii="Times New Roman" w:hAnsi="Times New Roman" w:cs="Times New Roman"/>
          <w:sz w:val="26"/>
          <w:szCs w:val="26"/>
        </w:rPr>
        <w:t>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Труд. Заработок. Собственность. Кража.</w:t>
      </w:r>
    </w:p>
    <w:p w:rsid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9EA" w:rsidRPr="005D59EA" w:rsidRDefault="005D59EA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9EA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5D59EA" w:rsidRDefault="000C1464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Человек – венец природы. </w:t>
      </w:r>
      <w:r w:rsidR="00E54315" w:rsidRPr="008B3669">
        <w:rPr>
          <w:rFonts w:ascii="Times New Roman" w:hAnsi="Times New Roman" w:cs="Times New Roman"/>
          <w:sz w:val="26"/>
          <w:szCs w:val="26"/>
        </w:rPr>
        <w:t xml:space="preserve">Натура и культура. </w:t>
      </w:r>
      <w:r>
        <w:rPr>
          <w:rFonts w:ascii="Times New Roman" w:hAnsi="Times New Roman" w:cs="Times New Roman"/>
          <w:sz w:val="26"/>
          <w:szCs w:val="26"/>
        </w:rPr>
        <w:t>Ответственность за состояние окружающего мира.</w:t>
      </w:r>
    </w:p>
    <w:p w:rsidR="00E54315" w:rsidRDefault="00E54315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Поступки плохие и хорошие. Нравственность. Выбор. Н</w:t>
      </w:r>
      <w:r w:rsidR="00621383">
        <w:rPr>
          <w:rFonts w:ascii="Times New Roman" w:hAnsi="Times New Roman" w:cs="Times New Roman"/>
          <w:sz w:val="26"/>
          <w:szCs w:val="26"/>
        </w:rPr>
        <w:t>равственный</w:t>
      </w:r>
      <w:r>
        <w:rPr>
          <w:rFonts w:ascii="Times New Roman" w:hAnsi="Times New Roman" w:cs="Times New Roman"/>
          <w:sz w:val="26"/>
          <w:szCs w:val="26"/>
        </w:rPr>
        <w:t xml:space="preserve"> выбор.</w:t>
      </w:r>
    </w:p>
    <w:p w:rsidR="000C1464" w:rsidRPr="00621383" w:rsidRDefault="000C1464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Действие и бездействие. Солидарная ответственность</w:t>
      </w:r>
      <w:r w:rsidR="00621383" w:rsidRPr="00621383">
        <w:rPr>
          <w:rFonts w:ascii="Times New Roman" w:hAnsi="Times New Roman" w:cs="Times New Roman"/>
          <w:sz w:val="26"/>
          <w:szCs w:val="26"/>
        </w:rPr>
        <w:t xml:space="preserve"> за совершение преступления</w:t>
      </w:r>
      <w:r w:rsidRPr="00621383">
        <w:rPr>
          <w:rFonts w:ascii="Times New Roman" w:hAnsi="Times New Roman" w:cs="Times New Roman"/>
          <w:sz w:val="26"/>
          <w:szCs w:val="26"/>
        </w:rPr>
        <w:t>.</w:t>
      </w:r>
      <w:r w:rsidR="009D2E61">
        <w:rPr>
          <w:rFonts w:ascii="Times New Roman" w:hAnsi="Times New Roman" w:cs="Times New Roman"/>
          <w:sz w:val="26"/>
          <w:szCs w:val="26"/>
        </w:rPr>
        <w:t xml:space="preserve"> Ответственность родителей за деяния несовершеннолетних.</w:t>
      </w:r>
    </w:p>
    <w:p w:rsidR="000C1464" w:rsidRPr="00621383" w:rsidRDefault="000C1464" w:rsidP="00E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 xml:space="preserve">Конституция. Права и ответственность детей с 0 до 11 лет. </w:t>
      </w:r>
      <w:r w:rsidRPr="00621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Специальные учебно-воспитательные учреждения закрытого типа для детей с общественно опасным поведением. Алтайская спецшкола.</w:t>
      </w:r>
    </w:p>
    <w:p w:rsidR="00E54315" w:rsidRPr="00621383" w:rsidRDefault="00E54315" w:rsidP="00216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lastRenderedPageBreak/>
        <w:t>Добровольчество. Помочь себе, помочь другому.</w:t>
      </w:r>
    </w:p>
    <w:p w:rsidR="005D59EA" w:rsidRPr="00621383" w:rsidRDefault="005D59EA" w:rsidP="00216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60EDB" w:rsidRPr="00621383" w:rsidRDefault="00417292" w:rsidP="00143B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621383">
        <w:rPr>
          <w:rFonts w:ascii="Times New Roman" w:eastAsia="Calibri" w:hAnsi="Times New Roman" w:cs="Times New Roman"/>
          <w:b/>
          <w:sz w:val="26"/>
          <w:szCs w:val="26"/>
        </w:rPr>
        <w:t>5 класс</w:t>
      </w:r>
    </w:p>
    <w:p w:rsidR="00621383" w:rsidRPr="00621383" w:rsidRDefault="00621383" w:rsidP="00143BE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21383">
        <w:rPr>
          <w:rFonts w:ascii="Times New Roman" w:eastAsia="Calibri" w:hAnsi="Times New Roman" w:cs="Times New Roman"/>
          <w:sz w:val="26"/>
          <w:szCs w:val="26"/>
        </w:rPr>
        <w:t>Права, обязанности и ответственность подростков до 12 лет.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Вовлечение детей в совершение правонарушений и преступлений.</w:t>
      </w:r>
    </w:p>
    <w:p w:rsidR="00417292" w:rsidRPr="00621383" w:rsidRDefault="00417292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eastAsia="Calibri" w:hAnsi="Times New Roman" w:cs="Times New Roman"/>
          <w:sz w:val="26"/>
          <w:szCs w:val="26"/>
        </w:rPr>
        <w:t>Трудящиеся, иждивенцы, тунеядцы.</w:t>
      </w:r>
    </w:p>
    <w:p w:rsidR="00860EDB" w:rsidRPr="00621383" w:rsidRDefault="00417292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B3669">
        <w:rPr>
          <w:rFonts w:ascii="Times New Roman" w:hAnsi="Times New Roman" w:cs="Times New Roman"/>
          <w:sz w:val="26"/>
          <w:szCs w:val="26"/>
        </w:rPr>
        <w:t xml:space="preserve">Как оставить след в истории и не </w:t>
      </w:r>
      <w:r w:rsidR="008B3669">
        <w:rPr>
          <w:rFonts w:ascii="Times New Roman" w:hAnsi="Times New Roman" w:cs="Times New Roman"/>
          <w:sz w:val="26"/>
          <w:szCs w:val="26"/>
        </w:rPr>
        <w:t>«</w:t>
      </w:r>
      <w:r w:rsidRPr="008B3669">
        <w:rPr>
          <w:rFonts w:ascii="Times New Roman" w:hAnsi="Times New Roman" w:cs="Times New Roman"/>
          <w:sz w:val="26"/>
          <w:szCs w:val="26"/>
        </w:rPr>
        <w:t>наследить</w:t>
      </w:r>
      <w:r w:rsidR="008B3669">
        <w:rPr>
          <w:rFonts w:ascii="Times New Roman" w:hAnsi="Times New Roman" w:cs="Times New Roman"/>
          <w:sz w:val="26"/>
          <w:szCs w:val="26"/>
        </w:rPr>
        <w:t>»</w:t>
      </w:r>
      <w:r w:rsidRPr="008B3669">
        <w:rPr>
          <w:rFonts w:ascii="Times New Roman" w:hAnsi="Times New Roman" w:cs="Times New Roman"/>
          <w:sz w:val="26"/>
          <w:szCs w:val="26"/>
        </w:rPr>
        <w:t>.</w:t>
      </w:r>
    </w:p>
    <w:p w:rsidR="00860EDB" w:rsidRPr="00621383" w:rsidRDefault="00417292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 xml:space="preserve">Безопасность на дорогах, </w:t>
      </w:r>
      <w:r w:rsidR="000003DD" w:rsidRPr="00621383">
        <w:rPr>
          <w:rFonts w:ascii="Times New Roman" w:hAnsi="Times New Roman" w:cs="Times New Roman"/>
          <w:sz w:val="26"/>
          <w:szCs w:val="26"/>
        </w:rPr>
        <w:t>воде, транспорте.</w:t>
      </w:r>
    </w:p>
    <w:p w:rsidR="000003DD" w:rsidRPr="00621383" w:rsidRDefault="000003DD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Ответственность за тех, кого приручили. Общественные организации помощи бездомным животным.</w:t>
      </w:r>
    </w:p>
    <w:p w:rsidR="000003DD" w:rsidRPr="00621383" w:rsidRDefault="000003DD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Ценность семьи. Дети-сироты и дети, оставшиеся без попечения родителей.</w:t>
      </w:r>
    </w:p>
    <w:p w:rsidR="00860EDB" w:rsidRPr="00621383" w:rsidRDefault="000003DD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Взаимоотношения с детьми с ограниченными возможностями здоровья. Милосердие, благотворительность, социальные учреждения.</w:t>
      </w:r>
    </w:p>
    <w:p w:rsidR="00860EDB" w:rsidRPr="00621383" w:rsidRDefault="00621383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Школьные службы примирения.</w:t>
      </w:r>
    </w:p>
    <w:p w:rsidR="00621383" w:rsidRPr="00621383" w:rsidRDefault="00621383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6 класс</w:t>
      </w:r>
    </w:p>
    <w:p w:rsidR="00621383" w:rsidRPr="00143BE1" w:rsidRDefault="00143BE1" w:rsidP="006213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Государство и граждане. Символика РФ.</w:t>
      </w:r>
      <w:r w:rsidR="00621383" w:rsidRPr="00621383">
        <w:rPr>
          <w:rFonts w:ascii="Times New Roman" w:hAnsi="Times New Roman" w:cs="Times New Roman"/>
          <w:sz w:val="26"/>
          <w:szCs w:val="26"/>
        </w:rPr>
        <w:t xml:space="preserve"> </w:t>
      </w:r>
      <w:r w:rsidR="00621383" w:rsidRPr="00143BE1">
        <w:rPr>
          <w:rFonts w:ascii="Times New Roman" w:hAnsi="Times New Roman" w:cs="Times New Roman"/>
          <w:sz w:val="26"/>
          <w:szCs w:val="26"/>
        </w:rPr>
        <w:t>Конституция – основной закон страны.</w:t>
      </w:r>
    </w:p>
    <w:p w:rsidR="00621383" w:rsidRPr="00143BE1" w:rsidRDefault="00143BE1" w:rsidP="006213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Правила и нормы поведения в обществе. Права, обязанности и ответственность ребенка до 14 лет. Ст. 28. Гражданского кодекса РФ (дееспособность малолетних).</w:t>
      </w:r>
      <w:r w:rsidR="00621383" w:rsidRPr="00621383">
        <w:rPr>
          <w:rFonts w:ascii="Times New Roman" w:hAnsi="Times New Roman" w:cs="Times New Roman"/>
          <w:sz w:val="26"/>
          <w:szCs w:val="26"/>
        </w:rPr>
        <w:t xml:space="preserve"> </w:t>
      </w:r>
      <w:r w:rsidR="00621383" w:rsidRPr="00143BE1">
        <w:rPr>
          <w:rFonts w:ascii="Times New Roman" w:hAnsi="Times New Roman" w:cs="Times New Roman"/>
          <w:sz w:val="26"/>
          <w:szCs w:val="26"/>
        </w:rPr>
        <w:t>Нарушения норм и их последствия.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Здоровье людей. Наркомания. Пьянство.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Право и правопорядок. Ст. 115, 116 УК РФ (нанесение вреда здоровью небольшой степени тяжести, побои).</w:t>
      </w:r>
      <w:r w:rsidR="00621383">
        <w:rPr>
          <w:rFonts w:ascii="Times New Roman" w:hAnsi="Times New Roman" w:cs="Times New Roman"/>
          <w:sz w:val="26"/>
          <w:szCs w:val="26"/>
        </w:rPr>
        <w:t xml:space="preserve"> Способы разрешения конфликта.</w:t>
      </w:r>
    </w:p>
    <w:p w:rsidR="00143BE1" w:rsidRPr="00143BE1" w:rsidRDefault="00143BE1" w:rsidP="00E811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Наказание лиц, совершивших преступление до достижения возраста, с которого наступает уголовная ответственность.</w:t>
      </w:r>
      <w:r w:rsidR="00E8119B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Центр временного содержания несовершеннолетних правонарушителей. Учебно-воспитательные учреждения открытого и закрытого типа. Алтайская спецшкола.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Как защититься от несправедливости. Предупреждение </w:t>
      </w:r>
      <w:proofErr w:type="spellStart"/>
      <w:r w:rsidRPr="00143BE1">
        <w:rPr>
          <w:rFonts w:ascii="Times New Roman" w:hAnsi="Times New Roman" w:cs="Times New Roman"/>
          <w:sz w:val="26"/>
          <w:szCs w:val="26"/>
        </w:rPr>
        <w:t>виктимного</w:t>
      </w:r>
      <w:proofErr w:type="spellEnd"/>
      <w:r w:rsidRPr="00143BE1">
        <w:rPr>
          <w:rFonts w:ascii="Times New Roman" w:hAnsi="Times New Roman" w:cs="Times New Roman"/>
          <w:sz w:val="26"/>
          <w:szCs w:val="26"/>
        </w:rPr>
        <w:t xml:space="preserve"> поведения.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Мораль. Идеал и ценности.</w:t>
      </w:r>
      <w:r w:rsidR="00E8119B">
        <w:rPr>
          <w:rFonts w:ascii="Times New Roman" w:hAnsi="Times New Roman" w:cs="Times New Roman"/>
          <w:sz w:val="26"/>
          <w:szCs w:val="26"/>
        </w:rPr>
        <w:t xml:space="preserve"> Духовность.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Взаимоотношения детей и родителей. Правила поведения в обществе.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Задачи и трудности переходного возраста. Мужские и женские роли. Быть взрослым. Оптимизм и пессимизм, альтруизм и эгоизм, подозрительность и доверчивость.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Социальная среда подро</w:t>
      </w:r>
      <w:r w:rsidR="00E8119B">
        <w:rPr>
          <w:rFonts w:ascii="Times New Roman" w:hAnsi="Times New Roman" w:cs="Times New Roman"/>
          <w:sz w:val="26"/>
          <w:szCs w:val="26"/>
        </w:rPr>
        <w:t xml:space="preserve">стка. Влияние улицы. Подросток </w:t>
      </w:r>
      <w:r w:rsidRPr="00143BE1">
        <w:rPr>
          <w:rFonts w:ascii="Times New Roman" w:hAnsi="Times New Roman" w:cs="Times New Roman"/>
          <w:sz w:val="26"/>
          <w:szCs w:val="26"/>
        </w:rPr>
        <w:t>в группе. Конформизм. Самооценка и влияние группы. «Мы» и «они», «свои» и «чужие». «Чужие» и «чужаки».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Социальный портрет молодежи. Проблемы: снижение общественной роли, ухудшение здоровья, безработица, меркантилизм.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Права, обязанности и ответственность подростков 12-14 лет. Получение паспорта. Конвенция ООН о правах ребенка.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BE1">
        <w:rPr>
          <w:rFonts w:ascii="Times New Roman" w:hAnsi="Times New Roman" w:cs="Times New Roman"/>
          <w:sz w:val="26"/>
          <w:szCs w:val="26"/>
        </w:rPr>
        <w:lastRenderedPageBreak/>
        <w:t xml:space="preserve">Причины противоправного поведения. Преступление. Уголовная ответственность, ее виды. </w:t>
      </w:r>
      <w:r w:rsidRPr="00143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уголовных статей, по которым ответственность наступает с 14 лет.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Задержание подрост</w:t>
      </w:r>
      <w:r w:rsidR="00E8119B">
        <w:rPr>
          <w:rFonts w:ascii="Times New Roman" w:hAnsi="Times New Roman" w:cs="Times New Roman"/>
          <w:sz w:val="26"/>
          <w:szCs w:val="26"/>
        </w:rPr>
        <w:t>ка правоохранительными органами.</w:t>
      </w:r>
      <w:r w:rsidR="00DA0E4C">
        <w:rPr>
          <w:rFonts w:ascii="Times New Roman" w:hAnsi="Times New Roman" w:cs="Times New Roman"/>
          <w:sz w:val="26"/>
          <w:szCs w:val="26"/>
        </w:rPr>
        <w:t xml:space="preserve"> </w:t>
      </w:r>
      <w:r w:rsidR="00E8119B">
        <w:rPr>
          <w:rFonts w:ascii="Times New Roman" w:hAnsi="Times New Roman" w:cs="Times New Roman"/>
          <w:sz w:val="26"/>
          <w:szCs w:val="26"/>
        </w:rPr>
        <w:t>П</w:t>
      </w:r>
      <w:r w:rsidRPr="00143BE1">
        <w:rPr>
          <w:rFonts w:ascii="Times New Roman" w:hAnsi="Times New Roman" w:cs="Times New Roman"/>
          <w:sz w:val="26"/>
          <w:szCs w:val="26"/>
        </w:rPr>
        <w:t>равила пове</w:t>
      </w:r>
      <w:r w:rsidR="00E8119B">
        <w:rPr>
          <w:rFonts w:ascii="Times New Roman" w:hAnsi="Times New Roman" w:cs="Times New Roman"/>
          <w:sz w:val="26"/>
          <w:szCs w:val="26"/>
        </w:rPr>
        <w:t xml:space="preserve">дения, </w:t>
      </w:r>
      <w:r w:rsidRPr="00143BE1">
        <w:rPr>
          <w:rFonts w:ascii="Times New Roman" w:hAnsi="Times New Roman" w:cs="Times New Roman"/>
          <w:sz w:val="26"/>
          <w:szCs w:val="26"/>
        </w:rPr>
        <w:t>права подростка при задержании.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Современное общество как источник опасности. Поведение подростка как источник опасности. Необходимость развития чувства безопасности. Предупреждение </w:t>
      </w:r>
      <w:proofErr w:type="spellStart"/>
      <w:r w:rsidRPr="00143BE1">
        <w:rPr>
          <w:rFonts w:ascii="Times New Roman" w:hAnsi="Times New Roman" w:cs="Times New Roman"/>
          <w:sz w:val="26"/>
          <w:szCs w:val="26"/>
        </w:rPr>
        <w:t>виктимного</w:t>
      </w:r>
      <w:proofErr w:type="spellEnd"/>
      <w:r w:rsidRPr="00143BE1">
        <w:rPr>
          <w:rFonts w:ascii="Times New Roman" w:hAnsi="Times New Roman" w:cs="Times New Roman"/>
          <w:sz w:val="26"/>
          <w:szCs w:val="26"/>
        </w:rPr>
        <w:t xml:space="preserve"> поведения. Ситуации риска, их характеристика.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Формальные и неформальные коллективы подростков. Система ценностей, место подростковой культуры в обществе.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Правомерный досуг подростка. Маршруты выходного дня.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Речевое поведение. Хвастовство, осуждение, оскорбление, неправомерное оскорбление, угроза.</w:t>
      </w:r>
      <w:r w:rsidR="00E8119B">
        <w:rPr>
          <w:rFonts w:ascii="Times New Roman" w:hAnsi="Times New Roman" w:cs="Times New Roman"/>
          <w:sz w:val="26"/>
          <w:szCs w:val="26"/>
        </w:rPr>
        <w:t xml:space="preserve"> Как избежать конфликта.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Глобализация. Причины и опасность международного терроризма.</w:t>
      </w:r>
      <w:r w:rsidR="009D2E61">
        <w:rPr>
          <w:rFonts w:ascii="Times New Roman" w:hAnsi="Times New Roman" w:cs="Times New Roman"/>
          <w:sz w:val="26"/>
          <w:szCs w:val="26"/>
        </w:rPr>
        <w:t xml:space="preserve"> Религиозные фанатики, футбольные фанаты и др.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Реформа и революция. Цветные революции.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Воспитание и социализация. Воспитание в семье. Человек и его потребности. Свобода и ответственность.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Налоги, их виды. Долг и кредит. Значение труда. Почему люди теряют работу. Безработица.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Социальная стратификация, социальная дифференциация. Социальные роли. Богатство и бедность как социальное явление.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Межнациональные отношения. Этнические конфликты. Толерантность.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Проблемы общения. Виды конфликтов и их разрешение.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Права несовершеннолетнего 14-16 лет. Эмансипация. Социальные нормы и отклоняющееся поведение. Алкоголизм, наркомания, преступность.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9 класс</w:t>
      </w:r>
    </w:p>
    <w:p w:rsidR="00143BE1" w:rsidRPr="00143BE1" w:rsidRDefault="00143BE1" w:rsidP="009D2E6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Властные отношения и социальная иерархия. Борьба за власть.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 xml:space="preserve">Распад СССР и проблема сепаратизма. Межнациональные конфликты.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Нормы семейного права. Взаимные обязанности родителей и детей. Понятие о правоспособности. Органы опеки и попечительства. Защита детского труда.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 Основные виды наказания. Лишение свободы и меры воспитательного воздействия. Специальные учебно-воспитательные учреждения открытого и закрытого типа, воспитательные колонии.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Право собственности на имущество. Ст. 158,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159, 161, 162, 163, 166 УК РФ (кража, мошенничество, грабеж, разбой, вымогательство, угон).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lastRenderedPageBreak/>
        <w:t>Формы совершения преступления: действие и бездействие. Признаки преступления. Умысел и неосторожность как формы выражения вины. Соучастники преступления и преступная организация. Ст.150,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151 УК РФ (вовлечение несовершеннолетних в преступную деятельность, в антиобщественное поведение).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Религия и ее роль в обществе. Традиции и радикализм. Религиозный терроризм.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Религии и конфессии России. Традиционные и нетрадиционные верования.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Социальный контроль, нормы социального контроля, санкции социального контроля, самоконтроль.</w:t>
      </w:r>
    </w:p>
    <w:p w:rsidR="00143BE1" w:rsidRPr="00621383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1383">
        <w:rPr>
          <w:rFonts w:ascii="Times New Roman" w:hAnsi="Times New Roman" w:cs="Times New Roman"/>
          <w:sz w:val="26"/>
          <w:szCs w:val="26"/>
        </w:rPr>
        <w:t>Коррупция как угроза национальной безопасности.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Социальный прогресс, регресс, реформа, эволюция, революция. Революции 21 века.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Глобализация, терроризм, глобальное общество. Антиглобализм.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Народность, </w:t>
      </w:r>
      <w:proofErr w:type="spellStart"/>
      <w:r w:rsidRPr="00143BE1">
        <w:rPr>
          <w:rFonts w:ascii="Times New Roman" w:hAnsi="Times New Roman" w:cs="Times New Roman"/>
          <w:sz w:val="26"/>
          <w:szCs w:val="26"/>
        </w:rPr>
        <w:t>этноцентризм</w:t>
      </w:r>
      <w:proofErr w:type="spellEnd"/>
      <w:r w:rsidRPr="00143BE1">
        <w:rPr>
          <w:rFonts w:ascii="Times New Roman" w:hAnsi="Times New Roman" w:cs="Times New Roman"/>
          <w:sz w:val="26"/>
          <w:szCs w:val="26"/>
        </w:rPr>
        <w:t>, ксенофобия, шовинизм, расовая дискриминация, культурный плюрализм. Национальная политика России.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Семья и брак. Добрачное поведение. Проблема неполных семей. 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43BE1" w:rsidRPr="00860EDB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60EDB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 xml:space="preserve">Правонарушения и преступления. Правомерное и неправомерное поведение. </w:t>
      </w:r>
      <w:r w:rsidRPr="00143BE1">
        <w:rPr>
          <w:rFonts w:ascii="Times New Roman" w:hAnsi="Times New Roman" w:cs="Times New Roman"/>
          <w:spacing w:val="-1"/>
          <w:sz w:val="26"/>
          <w:szCs w:val="26"/>
        </w:rPr>
        <w:t>Виды уго</w:t>
      </w:r>
      <w:r w:rsidRPr="00143BE1">
        <w:rPr>
          <w:rFonts w:ascii="Times New Roman" w:eastAsia="Calibri" w:hAnsi="Times New Roman" w:cs="Times New Roman"/>
          <w:spacing w:val="-1"/>
          <w:sz w:val="26"/>
          <w:szCs w:val="26"/>
        </w:rPr>
        <w:t>ловных наказа</w:t>
      </w:r>
      <w:r w:rsidRPr="00143BE1">
        <w:rPr>
          <w:rFonts w:ascii="Times New Roman" w:eastAsia="Calibri" w:hAnsi="Times New Roman" w:cs="Times New Roman"/>
          <w:spacing w:val="-1"/>
          <w:sz w:val="26"/>
          <w:szCs w:val="26"/>
        </w:rPr>
        <w:softHyphen/>
        <w:t xml:space="preserve">ний и порядок 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их назначения, </w:t>
      </w:r>
      <w:r w:rsidRPr="00143BE1">
        <w:rPr>
          <w:rFonts w:ascii="Times New Roman" w:eastAsia="Calibri" w:hAnsi="Times New Roman" w:cs="Times New Roman"/>
          <w:spacing w:val="-4"/>
          <w:sz w:val="26"/>
          <w:szCs w:val="26"/>
        </w:rPr>
        <w:t>виды админист</w:t>
      </w:r>
      <w:r w:rsidRPr="00143BE1">
        <w:rPr>
          <w:rFonts w:ascii="Times New Roman" w:eastAsia="Calibri" w:hAnsi="Times New Roman" w:cs="Times New Roman"/>
          <w:spacing w:val="-4"/>
          <w:sz w:val="26"/>
          <w:szCs w:val="26"/>
        </w:rPr>
        <w:softHyphen/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>ративного пра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softHyphen/>
        <w:t xml:space="preserve">вонарушения и 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t>административ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softHyphen/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>ные взыскания</w:t>
      </w:r>
      <w:r w:rsidRPr="00143BE1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Гражданские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Трудовые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Жилищные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143BE1">
        <w:rPr>
          <w:rFonts w:ascii="Times New Roman" w:hAnsi="Times New Roman" w:cs="Times New Roman"/>
          <w:spacing w:val="-2"/>
          <w:sz w:val="26"/>
          <w:szCs w:val="26"/>
        </w:rPr>
        <w:t>Семейные правоотношения. Семья и брак.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Имущественные правоотношения.</w:t>
      </w:r>
    </w:p>
    <w:p w:rsidR="00143BE1" w:rsidRPr="00143BE1" w:rsidRDefault="00143BE1" w:rsidP="00143BE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Права потребителя.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П</w:t>
      </w:r>
      <w:r w:rsidRPr="00143BE1">
        <w:rPr>
          <w:rFonts w:ascii="Times New Roman" w:eastAsia="Calibri" w:hAnsi="Times New Roman" w:cs="Times New Roman"/>
          <w:sz w:val="26"/>
          <w:szCs w:val="26"/>
        </w:rPr>
        <w:t>орядок призыва на военную службу,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условия отсро</w:t>
      </w:r>
      <w:r w:rsidRPr="00143BE1">
        <w:rPr>
          <w:rFonts w:ascii="Times New Roman" w:eastAsia="Calibri" w:hAnsi="Times New Roman" w:cs="Times New Roman"/>
          <w:spacing w:val="-2"/>
          <w:sz w:val="26"/>
          <w:szCs w:val="26"/>
        </w:rPr>
        <w:softHyphen/>
      </w:r>
      <w:r w:rsidRPr="00143BE1">
        <w:rPr>
          <w:rFonts w:ascii="Times New Roman" w:hAnsi="Times New Roman" w:cs="Times New Roman"/>
          <w:sz w:val="26"/>
          <w:szCs w:val="26"/>
        </w:rPr>
        <w:t>чек, правовое регулирова</w:t>
      </w:r>
      <w:r w:rsidRPr="00143BE1">
        <w:rPr>
          <w:rFonts w:ascii="Times New Roman" w:eastAsia="Calibri" w:hAnsi="Times New Roman" w:cs="Times New Roman"/>
          <w:sz w:val="26"/>
          <w:szCs w:val="26"/>
        </w:rPr>
        <w:t>ние воинской</w:t>
      </w:r>
      <w:r w:rsidRPr="00143BE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eastAsia="Calibri" w:hAnsi="Times New Roman" w:cs="Times New Roman"/>
          <w:sz w:val="26"/>
          <w:szCs w:val="26"/>
        </w:rPr>
        <w:t>Службы.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Социальная стратификация и социальные отношения.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Демографическая политика России.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-3"/>
          <w:sz w:val="26"/>
          <w:szCs w:val="26"/>
        </w:rPr>
      </w:pPr>
      <w:r w:rsidRPr="00143BE1">
        <w:rPr>
          <w:rFonts w:ascii="Times New Roman" w:eastAsia="Calibri" w:hAnsi="Times New Roman" w:cs="Times New Roman"/>
          <w:sz w:val="26"/>
          <w:szCs w:val="26"/>
        </w:rPr>
        <w:t>Конфликт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и основные способы его разрешения</w:t>
      </w:r>
      <w:r w:rsidRPr="00143BE1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D2E61">
        <w:rPr>
          <w:rFonts w:ascii="Times New Roman" w:eastAsia="Calibri" w:hAnsi="Times New Roman" w:cs="Times New Roman"/>
          <w:spacing w:val="-3"/>
          <w:sz w:val="26"/>
          <w:szCs w:val="26"/>
        </w:rPr>
        <w:t>Социальное и</w:t>
      </w:r>
      <w:r w:rsidRPr="00143BE1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протестное </w:t>
      </w:r>
      <w:r w:rsidRPr="00143BE1">
        <w:rPr>
          <w:rFonts w:ascii="Times New Roman" w:eastAsia="Calibri" w:hAnsi="Times New Roman" w:cs="Times New Roman"/>
          <w:sz w:val="26"/>
          <w:szCs w:val="26"/>
        </w:rPr>
        <w:t>движени</w:t>
      </w:r>
      <w:r w:rsidR="009D2E61">
        <w:rPr>
          <w:rFonts w:ascii="Times New Roman" w:eastAsia="Calibri" w:hAnsi="Times New Roman" w:cs="Times New Roman"/>
          <w:sz w:val="26"/>
          <w:szCs w:val="26"/>
        </w:rPr>
        <w:t>я</w:t>
      </w:r>
      <w:r w:rsidRPr="00143BE1">
        <w:rPr>
          <w:rFonts w:ascii="Times New Roman" w:eastAsia="Calibri" w:hAnsi="Times New Roman" w:cs="Times New Roman"/>
          <w:sz w:val="26"/>
          <w:szCs w:val="26"/>
        </w:rPr>
        <w:t>, их характеристика и масштабность</w:t>
      </w:r>
      <w:r w:rsidRPr="00143BE1">
        <w:rPr>
          <w:rFonts w:ascii="Times New Roman" w:hAnsi="Times New Roman" w:cs="Times New Roman"/>
          <w:sz w:val="26"/>
          <w:szCs w:val="26"/>
        </w:rPr>
        <w:t>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Отклоняющееся (</w:t>
      </w:r>
      <w:proofErr w:type="spellStart"/>
      <w:r w:rsidRPr="00143BE1">
        <w:rPr>
          <w:rFonts w:ascii="Times New Roman" w:hAnsi="Times New Roman" w:cs="Times New Roman"/>
          <w:sz w:val="26"/>
          <w:szCs w:val="26"/>
        </w:rPr>
        <w:t>девиантное</w:t>
      </w:r>
      <w:proofErr w:type="spellEnd"/>
      <w:r w:rsidRPr="00143BE1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43BE1">
        <w:rPr>
          <w:rFonts w:ascii="Times New Roman" w:hAnsi="Times New Roman" w:cs="Times New Roman"/>
          <w:sz w:val="26"/>
          <w:szCs w:val="26"/>
        </w:rPr>
        <w:t>делинквентное</w:t>
      </w:r>
      <w:proofErr w:type="spellEnd"/>
      <w:r w:rsidRPr="00143BE1">
        <w:rPr>
          <w:rFonts w:ascii="Times New Roman" w:hAnsi="Times New Roman" w:cs="Times New Roman"/>
          <w:sz w:val="26"/>
          <w:szCs w:val="26"/>
        </w:rPr>
        <w:t xml:space="preserve"> поведение.</w:t>
      </w:r>
    </w:p>
    <w:p w:rsidR="00143BE1" w:rsidRPr="00143BE1" w:rsidRDefault="00143BE1" w:rsidP="00143BE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3BE1">
        <w:rPr>
          <w:rFonts w:ascii="Times New Roman" w:hAnsi="Times New Roman" w:cs="Times New Roman"/>
          <w:sz w:val="26"/>
          <w:szCs w:val="26"/>
        </w:rPr>
        <w:t>Мораль и нравственность. Нравственные категории и добродетели. Милосердие. Долг.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Справедливость и равенство.</w:t>
      </w:r>
      <w:r w:rsidR="009D2E61">
        <w:rPr>
          <w:rFonts w:ascii="Times New Roman" w:hAnsi="Times New Roman" w:cs="Times New Roman"/>
          <w:sz w:val="26"/>
          <w:szCs w:val="26"/>
        </w:rPr>
        <w:t xml:space="preserve"> </w:t>
      </w:r>
      <w:r w:rsidRPr="00143BE1">
        <w:rPr>
          <w:rFonts w:ascii="Times New Roman" w:hAnsi="Times New Roman" w:cs="Times New Roman"/>
          <w:sz w:val="26"/>
          <w:szCs w:val="26"/>
        </w:rPr>
        <w:t>Духовная жизнь человека и общества.</w:t>
      </w:r>
    </w:p>
    <w:p w:rsidR="00B724B2" w:rsidRPr="00B724B2" w:rsidRDefault="00B724B2" w:rsidP="007D07E2">
      <w:pPr>
        <w:rPr>
          <w:rFonts w:ascii="Times New Roman" w:hAnsi="Times New Roman" w:cs="Times New Roman"/>
          <w:sz w:val="28"/>
          <w:szCs w:val="28"/>
        </w:rPr>
      </w:pPr>
    </w:p>
    <w:sectPr w:rsidR="00B724B2" w:rsidRPr="00B724B2" w:rsidSect="007D07E2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73" w:rsidRDefault="00A55C73" w:rsidP="008E3C05">
      <w:pPr>
        <w:spacing w:after="0" w:line="240" w:lineRule="auto"/>
      </w:pPr>
      <w:r>
        <w:separator/>
      </w:r>
    </w:p>
  </w:endnote>
  <w:endnote w:type="continuationSeparator" w:id="0">
    <w:p w:rsidR="00A55C73" w:rsidRDefault="00A55C73" w:rsidP="008E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391" w:rsidRDefault="00A559D0" w:rsidP="003125C8">
    <w:pPr>
      <w:pStyle w:val="afa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A439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E00509">
      <w:rPr>
        <w:rStyle w:val="afc"/>
        <w:noProof/>
      </w:rPr>
      <w:t>21</w:t>
    </w:r>
    <w:r>
      <w:rPr>
        <w:rStyle w:val="afc"/>
      </w:rPr>
      <w:fldChar w:fldCharType="end"/>
    </w:r>
  </w:p>
  <w:p w:rsidR="00FA4391" w:rsidRDefault="00FA439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73" w:rsidRDefault="00A55C73" w:rsidP="008E3C05">
      <w:pPr>
        <w:spacing w:after="0" w:line="240" w:lineRule="auto"/>
      </w:pPr>
      <w:r>
        <w:separator/>
      </w:r>
    </w:p>
  </w:footnote>
  <w:footnote w:type="continuationSeparator" w:id="0">
    <w:p w:rsidR="00A55C73" w:rsidRDefault="00A55C73" w:rsidP="008E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361547"/>
      <w:docPartObj>
        <w:docPartGallery w:val="Page Numbers (Top of Page)"/>
        <w:docPartUnique/>
      </w:docPartObj>
    </w:sdtPr>
    <w:sdtEndPr/>
    <w:sdtContent>
      <w:p w:rsidR="00FA4391" w:rsidRDefault="00A55C73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50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A4391" w:rsidRDefault="00FA4391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78F"/>
    <w:multiLevelType w:val="hybridMultilevel"/>
    <w:tmpl w:val="58F62F2A"/>
    <w:lvl w:ilvl="0" w:tplc="D1B469C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5446"/>
    <w:multiLevelType w:val="hybridMultilevel"/>
    <w:tmpl w:val="98EC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B6C10"/>
    <w:multiLevelType w:val="hybridMultilevel"/>
    <w:tmpl w:val="AE12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625A"/>
    <w:multiLevelType w:val="hybridMultilevel"/>
    <w:tmpl w:val="E9BA0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020A1"/>
    <w:multiLevelType w:val="multilevel"/>
    <w:tmpl w:val="8A22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70C4"/>
    <w:multiLevelType w:val="hybridMultilevel"/>
    <w:tmpl w:val="E1F4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6759"/>
    <w:multiLevelType w:val="hybridMultilevel"/>
    <w:tmpl w:val="181E99F4"/>
    <w:lvl w:ilvl="0" w:tplc="478AD46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41215"/>
    <w:multiLevelType w:val="hybridMultilevel"/>
    <w:tmpl w:val="DF3E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A570B1"/>
    <w:multiLevelType w:val="hybridMultilevel"/>
    <w:tmpl w:val="2084B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873E1"/>
    <w:multiLevelType w:val="hybridMultilevel"/>
    <w:tmpl w:val="56B821B8"/>
    <w:lvl w:ilvl="0" w:tplc="100E650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FCA0F45"/>
    <w:multiLevelType w:val="hybridMultilevel"/>
    <w:tmpl w:val="19120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833AE1"/>
    <w:multiLevelType w:val="multilevel"/>
    <w:tmpl w:val="8782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C1EDA"/>
    <w:multiLevelType w:val="hybridMultilevel"/>
    <w:tmpl w:val="FEFA7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74733"/>
    <w:multiLevelType w:val="hybridMultilevel"/>
    <w:tmpl w:val="1780EB62"/>
    <w:lvl w:ilvl="0" w:tplc="8CE0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ED21D8"/>
    <w:multiLevelType w:val="hybridMultilevel"/>
    <w:tmpl w:val="816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31FD6"/>
    <w:multiLevelType w:val="hybridMultilevel"/>
    <w:tmpl w:val="2A56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0F47"/>
    <w:multiLevelType w:val="hybridMultilevel"/>
    <w:tmpl w:val="AC42126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5EF7359"/>
    <w:multiLevelType w:val="hybridMultilevel"/>
    <w:tmpl w:val="D026E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372A54"/>
    <w:multiLevelType w:val="hybridMultilevel"/>
    <w:tmpl w:val="14127094"/>
    <w:lvl w:ilvl="0" w:tplc="B8FA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7789"/>
    <w:multiLevelType w:val="multilevel"/>
    <w:tmpl w:val="22D2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A07BD"/>
    <w:multiLevelType w:val="hybridMultilevel"/>
    <w:tmpl w:val="3F7C015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2">
    <w:nsid w:val="7EF30DE4"/>
    <w:multiLevelType w:val="hybridMultilevel"/>
    <w:tmpl w:val="0E7A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20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22"/>
  </w:num>
  <w:num w:numId="12">
    <w:abstractNumId w:val="1"/>
  </w:num>
  <w:num w:numId="13">
    <w:abstractNumId w:val="18"/>
  </w:num>
  <w:num w:numId="14">
    <w:abstractNumId w:val="15"/>
  </w:num>
  <w:num w:numId="15">
    <w:abstractNumId w:val="19"/>
  </w:num>
  <w:num w:numId="16">
    <w:abstractNumId w:val="14"/>
  </w:num>
  <w:num w:numId="17">
    <w:abstractNumId w:val="13"/>
  </w:num>
  <w:num w:numId="18">
    <w:abstractNumId w:val="21"/>
  </w:num>
  <w:num w:numId="19">
    <w:abstractNumId w:val="6"/>
  </w:num>
  <w:num w:numId="20">
    <w:abstractNumId w:val="17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84"/>
    <w:rsid w:val="000003DD"/>
    <w:rsid w:val="00000A50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4F5A"/>
    <w:rsid w:val="00004FE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6219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0E1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70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82C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00D"/>
    <w:rsid w:val="000C1260"/>
    <w:rsid w:val="000C1464"/>
    <w:rsid w:val="000C1480"/>
    <w:rsid w:val="000C1B32"/>
    <w:rsid w:val="000C1F0D"/>
    <w:rsid w:val="000C23D7"/>
    <w:rsid w:val="000C2CFB"/>
    <w:rsid w:val="000C32C0"/>
    <w:rsid w:val="000C377A"/>
    <w:rsid w:val="000C3C6C"/>
    <w:rsid w:val="000C3E28"/>
    <w:rsid w:val="000C53EB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760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A94"/>
    <w:rsid w:val="000E6C00"/>
    <w:rsid w:val="000E6CE9"/>
    <w:rsid w:val="000E767C"/>
    <w:rsid w:val="000E7C57"/>
    <w:rsid w:val="000E7D57"/>
    <w:rsid w:val="000F0250"/>
    <w:rsid w:val="000F15E9"/>
    <w:rsid w:val="000F1654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2CCF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3D18"/>
    <w:rsid w:val="00115235"/>
    <w:rsid w:val="00115B1D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6F79"/>
    <w:rsid w:val="00126FB1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28E2"/>
    <w:rsid w:val="00143BE1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6F3"/>
    <w:rsid w:val="00175780"/>
    <w:rsid w:val="00175E79"/>
    <w:rsid w:val="00175FD0"/>
    <w:rsid w:val="001775FB"/>
    <w:rsid w:val="00177B52"/>
    <w:rsid w:val="001802D2"/>
    <w:rsid w:val="00180D96"/>
    <w:rsid w:val="0018159F"/>
    <w:rsid w:val="0018217E"/>
    <w:rsid w:val="00183811"/>
    <w:rsid w:val="00183BAD"/>
    <w:rsid w:val="00184710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A7718"/>
    <w:rsid w:val="001B06DB"/>
    <w:rsid w:val="001B1398"/>
    <w:rsid w:val="001B182D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8EB"/>
    <w:rsid w:val="001C3C34"/>
    <w:rsid w:val="001C3CD9"/>
    <w:rsid w:val="001C3EAE"/>
    <w:rsid w:val="001C45E8"/>
    <w:rsid w:val="001C4854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4F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914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2D5A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BF6"/>
    <w:rsid w:val="00216D0E"/>
    <w:rsid w:val="00216E1D"/>
    <w:rsid w:val="00216F0B"/>
    <w:rsid w:val="002173A7"/>
    <w:rsid w:val="0022009B"/>
    <w:rsid w:val="00220EE1"/>
    <w:rsid w:val="0022248F"/>
    <w:rsid w:val="002230AC"/>
    <w:rsid w:val="00223BC2"/>
    <w:rsid w:val="0022468A"/>
    <w:rsid w:val="00224F4B"/>
    <w:rsid w:val="00225FC1"/>
    <w:rsid w:val="00226206"/>
    <w:rsid w:val="0022629B"/>
    <w:rsid w:val="0022684D"/>
    <w:rsid w:val="00230634"/>
    <w:rsid w:val="0023095F"/>
    <w:rsid w:val="0023132A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48D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39D8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670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7C"/>
    <w:rsid w:val="002900BB"/>
    <w:rsid w:val="0029081F"/>
    <w:rsid w:val="00290EAE"/>
    <w:rsid w:val="0029116A"/>
    <w:rsid w:val="00291372"/>
    <w:rsid w:val="0029218B"/>
    <w:rsid w:val="002925A8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58D"/>
    <w:rsid w:val="002B3748"/>
    <w:rsid w:val="002B382D"/>
    <w:rsid w:val="002B399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0F5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43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5C8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7AC"/>
    <w:rsid w:val="00324A49"/>
    <w:rsid w:val="00325595"/>
    <w:rsid w:val="00326B5E"/>
    <w:rsid w:val="00326E24"/>
    <w:rsid w:val="00326F70"/>
    <w:rsid w:val="0032761F"/>
    <w:rsid w:val="00330787"/>
    <w:rsid w:val="0033090F"/>
    <w:rsid w:val="00331155"/>
    <w:rsid w:val="0033125F"/>
    <w:rsid w:val="00331A72"/>
    <w:rsid w:val="0033210F"/>
    <w:rsid w:val="003329FC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220C"/>
    <w:rsid w:val="0034328A"/>
    <w:rsid w:val="00343619"/>
    <w:rsid w:val="00343754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1D9E"/>
    <w:rsid w:val="00354407"/>
    <w:rsid w:val="0035571D"/>
    <w:rsid w:val="00355B72"/>
    <w:rsid w:val="00355E61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18B7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004"/>
    <w:rsid w:val="003A0431"/>
    <w:rsid w:val="003A04C4"/>
    <w:rsid w:val="003A139D"/>
    <w:rsid w:val="003A1417"/>
    <w:rsid w:val="003A2050"/>
    <w:rsid w:val="003A28C9"/>
    <w:rsid w:val="003A3639"/>
    <w:rsid w:val="003A3ED0"/>
    <w:rsid w:val="003A7A1D"/>
    <w:rsid w:val="003A7EA8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6E34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3F16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C19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53F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4DAB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654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292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2562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0E2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D0E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45"/>
    <w:rsid w:val="004C5D33"/>
    <w:rsid w:val="004C67F9"/>
    <w:rsid w:val="004C6C7D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139"/>
    <w:rsid w:val="00514615"/>
    <w:rsid w:val="00514A37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9C1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BDA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42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3EE8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4C49"/>
    <w:rsid w:val="005852F4"/>
    <w:rsid w:val="00585A19"/>
    <w:rsid w:val="00585E4D"/>
    <w:rsid w:val="00585F26"/>
    <w:rsid w:val="00585F4D"/>
    <w:rsid w:val="00585FC2"/>
    <w:rsid w:val="005863FA"/>
    <w:rsid w:val="005873BC"/>
    <w:rsid w:val="00587D2B"/>
    <w:rsid w:val="00587E02"/>
    <w:rsid w:val="00591C60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007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360E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3500"/>
    <w:rsid w:val="005D462B"/>
    <w:rsid w:val="005D4829"/>
    <w:rsid w:val="005D513C"/>
    <w:rsid w:val="005D541B"/>
    <w:rsid w:val="005D590B"/>
    <w:rsid w:val="005D59EA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4B4B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CDE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651"/>
    <w:rsid w:val="00603A01"/>
    <w:rsid w:val="006049ED"/>
    <w:rsid w:val="0060522B"/>
    <w:rsid w:val="00605682"/>
    <w:rsid w:val="00606416"/>
    <w:rsid w:val="00606608"/>
    <w:rsid w:val="0060762C"/>
    <w:rsid w:val="00607AC1"/>
    <w:rsid w:val="00610D46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1CF"/>
    <w:rsid w:val="00615A01"/>
    <w:rsid w:val="00615E84"/>
    <w:rsid w:val="006170B7"/>
    <w:rsid w:val="0061776C"/>
    <w:rsid w:val="00617A7D"/>
    <w:rsid w:val="00617A99"/>
    <w:rsid w:val="00617AB0"/>
    <w:rsid w:val="00620038"/>
    <w:rsid w:val="00620478"/>
    <w:rsid w:val="00621383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28C"/>
    <w:rsid w:val="00637E9C"/>
    <w:rsid w:val="00640CB0"/>
    <w:rsid w:val="006424D1"/>
    <w:rsid w:val="00643447"/>
    <w:rsid w:val="0064362A"/>
    <w:rsid w:val="0064394C"/>
    <w:rsid w:val="006441C3"/>
    <w:rsid w:val="0064514B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B8F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A10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9BE"/>
    <w:rsid w:val="00667B9F"/>
    <w:rsid w:val="00670D3E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3ACA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7E6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897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17D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2EAB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56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0B51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59B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687C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7E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0C96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A6A0C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7E2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D729E"/>
    <w:rsid w:val="007E00DF"/>
    <w:rsid w:val="007E0205"/>
    <w:rsid w:val="007E02A7"/>
    <w:rsid w:val="007E07CE"/>
    <w:rsid w:val="007E09FC"/>
    <w:rsid w:val="007E130F"/>
    <w:rsid w:val="007E15A6"/>
    <w:rsid w:val="007E1638"/>
    <w:rsid w:val="007E1CA9"/>
    <w:rsid w:val="007E1DB6"/>
    <w:rsid w:val="007E2DE3"/>
    <w:rsid w:val="007E34F0"/>
    <w:rsid w:val="007E3912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5BE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7FD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5FEC"/>
    <w:rsid w:val="008165D4"/>
    <w:rsid w:val="008165DB"/>
    <w:rsid w:val="00816A2B"/>
    <w:rsid w:val="00816D31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27D32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8AB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5D5"/>
    <w:rsid w:val="00856984"/>
    <w:rsid w:val="00856B61"/>
    <w:rsid w:val="00856DD1"/>
    <w:rsid w:val="00856F54"/>
    <w:rsid w:val="00857218"/>
    <w:rsid w:val="008572A4"/>
    <w:rsid w:val="00857302"/>
    <w:rsid w:val="00860879"/>
    <w:rsid w:val="00860EDB"/>
    <w:rsid w:val="00860EDF"/>
    <w:rsid w:val="008620C4"/>
    <w:rsid w:val="008620D9"/>
    <w:rsid w:val="008621AD"/>
    <w:rsid w:val="00862A67"/>
    <w:rsid w:val="00862A74"/>
    <w:rsid w:val="00862BF7"/>
    <w:rsid w:val="00863C33"/>
    <w:rsid w:val="00864ED0"/>
    <w:rsid w:val="00865E63"/>
    <w:rsid w:val="0086647C"/>
    <w:rsid w:val="00866C4D"/>
    <w:rsid w:val="00867ED7"/>
    <w:rsid w:val="0087004B"/>
    <w:rsid w:val="0087036E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671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563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3669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68F2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3C0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5A2C"/>
    <w:rsid w:val="008F60F7"/>
    <w:rsid w:val="008F731C"/>
    <w:rsid w:val="00900378"/>
    <w:rsid w:val="00900BD7"/>
    <w:rsid w:val="00901082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37C3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4FA1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37A0A"/>
    <w:rsid w:val="009404A4"/>
    <w:rsid w:val="00940543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43A3"/>
    <w:rsid w:val="0094529A"/>
    <w:rsid w:val="009456C7"/>
    <w:rsid w:val="00946A83"/>
    <w:rsid w:val="00947137"/>
    <w:rsid w:val="00947A2F"/>
    <w:rsid w:val="00947B37"/>
    <w:rsid w:val="00947CCF"/>
    <w:rsid w:val="009515D0"/>
    <w:rsid w:val="009524FA"/>
    <w:rsid w:val="00952C2B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344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A16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4ED"/>
    <w:rsid w:val="009D1528"/>
    <w:rsid w:val="009D1585"/>
    <w:rsid w:val="009D2E61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D79B1"/>
    <w:rsid w:val="009E0763"/>
    <w:rsid w:val="009E137D"/>
    <w:rsid w:val="009E25FC"/>
    <w:rsid w:val="009E26BB"/>
    <w:rsid w:val="009E2955"/>
    <w:rsid w:val="009E2E2A"/>
    <w:rsid w:val="009E2EB3"/>
    <w:rsid w:val="009E3180"/>
    <w:rsid w:val="009E4482"/>
    <w:rsid w:val="009E4656"/>
    <w:rsid w:val="009E467F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2D6A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089C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1BB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084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1C26"/>
    <w:rsid w:val="00A422E5"/>
    <w:rsid w:val="00A424A0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59D0"/>
    <w:rsid w:val="00A55C73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15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1367"/>
    <w:rsid w:val="00A82268"/>
    <w:rsid w:val="00A82D0F"/>
    <w:rsid w:val="00A83924"/>
    <w:rsid w:val="00A84306"/>
    <w:rsid w:val="00A84737"/>
    <w:rsid w:val="00A85370"/>
    <w:rsid w:val="00A8594E"/>
    <w:rsid w:val="00A8688B"/>
    <w:rsid w:val="00A875F1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52F1"/>
    <w:rsid w:val="00A95C38"/>
    <w:rsid w:val="00A96506"/>
    <w:rsid w:val="00A96A46"/>
    <w:rsid w:val="00A96C5A"/>
    <w:rsid w:val="00A96D0E"/>
    <w:rsid w:val="00A97069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498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6AC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5A5"/>
    <w:rsid w:val="00B13885"/>
    <w:rsid w:val="00B1433A"/>
    <w:rsid w:val="00B1461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6DF4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103E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4B2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C05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BD5"/>
    <w:rsid w:val="00B92E44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3BD9"/>
    <w:rsid w:val="00BB43B2"/>
    <w:rsid w:val="00BB492C"/>
    <w:rsid w:val="00BB4A5A"/>
    <w:rsid w:val="00BB500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294A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6F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0B90"/>
    <w:rsid w:val="00BF150F"/>
    <w:rsid w:val="00BF1CE5"/>
    <w:rsid w:val="00BF1E4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06E"/>
    <w:rsid w:val="00C04136"/>
    <w:rsid w:val="00C049E4"/>
    <w:rsid w:val="00C050C8"/>
    <w:rsid w:val="00C05213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54B"/>
    <w:rsid w:val="00C13CF8"/>
    <w:rsid w:val="00C13E2B"/>
    <w:rsid w:val="00C14275"/>
    <w:rsid w:val="00C153A7"/>
    <w:rsid w:val="00C16706"/>
    <w:rsid w:val="00C16816"/>
    <w:rsid w:val="00C170B8"/>
    <w:rsid w:val="00C17A42"/>
    <w:rsid w:val="00C17E09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86F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4A4"/>
    <w:rsid w:val="00C366CC"/>
    <w:rsid w:val="00C36872"/>
    <w:rsid w:val="00C37189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4DFF"/>
    <w:rsid w:val="00C46336"/>
    <w:rsid w:val="00C46D96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238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1E74"/>
    <w:rsid w:val="00C82627"/>
    <w:rsid w:val="00C82E51"/>
    <w:rsid w:val="00C8376B"/>
    <w:rsid w:val="00C8393E"/>
    <w:rsid w:val="00C83EA7"/>
    <w:rsid w:val="00C83EC9"/>
    <w:rsid w:val="00C84812"/>
    <w:rsid w:val="00C85FA7"/>
    <w:rsid w:val="00C868E8"/>
    <w:rsid w:val="00C86DC1"/>
    <w:rsid w:val="00C90180"/>
    <w:rsid w:val="00C90AF0"/>
    <w:rsid w:val="00C92006"/>
    <w:rsid w:val="00C920E5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458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1C7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0EF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151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130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477AC"/>
    <w:rsid w:val="00D50F77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D0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1CB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387"/>
    <w:rsid w:val="00D86B73"/>
    <w:rsid w:val="00D90205"/>
    <w:rsid w:val="00D90339"/>
    <w:rsid w:val="00D90B9C"/>
    <w:rsid w:val="00D91139"/>
    <w:rsid w:val="00D919F7"/>
    <w:rsid w:val="00D91EB0"/>
    <w:rsid w:val="00D92A0C"/>
    <w:rsid w:val="00D92C2C"/>
    <w:rsid w:val="00D938A6"/>
    <w:rsid w:val="00D93E09"/>
    <w:rsid w:val="00D946DB"/>
    <w:rsid w:val="00D947D9"/>
    <w:rsid w:val="00D948E3"/>
    <w:rsid w:val="00D957EB"/>
    <w:rsid w:val="00D95E61"/>
    <w:rsid w:val="00D95EAF"/>
    <w:rsid w:val="00D96814"/>
    <w:rsid w:val="00D96F77"/>
    <w:rsid w:val="00D974B1"/>
    <w:rsid w:val="00DA012B"/>
    <w:rsid w:val="00DA0308"/>
    <w:rsid w:val="00DA0570"/>
    <w:rsid w:val="00DA0E4C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848"/>
    <w:rsid w:val="00DA6933"/>
    <w:rsid w:val="00DA6FB8"/>
    <w:rsid w:val="00DA75AD"/>
    <w:rsid w:val="00DB17FF"/>
    <w:rsid w:val="00DB1B7C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A9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31A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509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74E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1944"/>
    <w:rsid w:val="00E5249E"/>
    <w:rsid w:val="00E52889"/>
    <w:rsid w:val="00E52B8B"/>
    <w:rsid w:val="00E53944"/>
    <w:rsid w:val="00E53B30"/>
    <w:rsid w:val="00E54315"/>
    <w:rsid w:val="00E544D2"/>
    <w:rsid w:val="00E547F8"/>
    <w:rsid w:val="00E55662"/>
    <w:rsid w:val="00E55B9C"/>
    <w:rsid w:val="00E5694A"/>
    <w:rsid w:val="00E577E0"/>
    <w:rsid w:val="00E57827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212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5F01"/>
    <w:rsid w:val="00E7647C"/>
    <w:rsid w:val="00E76EDD"/>
    <w:rsid w:val="00E77B2A"/>
    <w:rsid w:val="00E803C9"/>
    <w:rsid w:val="00E80B62"/>
    <w:rsid w:val="00E81109"/>
    <w:rsid w:val="00E8119B"/>
    <w:rsid w:val="00E81623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5E1"/>
    <w:rsid w:val="00E85696"/>
    <w:rsid w:val="00E85DA4"/>
    <w:rsid w:val="00E862CA"/>
    <w:rsid w:val="00E874A0"/>
    <w:rsid w:val="00E87C7D"/>
    <w:rsid w:val="00E87FEE"/>
    <w:rsid w:val="00E90760"/>
    <w:rsid w:val="00E90D08"/>
    <w:rsid w:val="00E90F97"/>
    <w:rsid w:val="00E920EF"/>
    <w:rsid w:val="00E92508"/>
    <w:rsid w:val="00E92522"/>
    <w:rsid w:val="00E92E8D"/>
    <w:rsid w:val="00E937CC"/>
    <w:rsid w:val="00E945A0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3C3E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1DFA"/>
    <w:rsid w:val="00EB220A"/>
    <w:rsid w:val="00EB2CE3"/>
    <w:rsid w:val="00EB37AA"/>
    <w:rsid w:val="00EB4AD2"/>
    <w:rsid w:val="00EB4F5B"/>
    <w:rsid w:val="00EB55AB"/>
    <w:rsid w:val="00EB58D6"/>
    <w:rsid w:val="00EB6A74"/>
    <w:rsid w:val="00EC1262"/>
    <w:rsid w:val="00EC1768"/>
    <w:rsid w:val="00EC2188"/>
    <w:rsid w:val="00EC27AA"/>
    <w:rsid w:val="00EC2DD9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64F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37B9"/>
    <w:rsid w:val="00F04386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4C82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28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1F4"/>
    <w:rsid w:val="00F82A22"/>
    <w:rsid w:val="00F83D5C"/>
    <w:rsid w:val="00F83F9C"/>
    <w:rsid w:val="00F84960"/>
    <w:rsid w:val="00F849A4"/>
    <w:rsid w:val="00F84C8B"/>
    <w:rsid w:val="00F85DA7"/>
    <w:rsid w:val="00F86835"/>
    <w:rsid w:val="00F8771C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4391"/>
    <w:rsid w:val="00FA5590"/>
    <w:rsid w:val="00FA56FA"/>
    <w:rsid w:val="00FA5F16"/>
    <w:rsid w:val="00FA5F81"/>
    <w:rsid w:val="00FA687E"/>
    <w:rsid w:val="00FA6EE6"/>
    <w:rsid w:val="00FA769C"/>
    <w:rsid w:val="00FA7FD8"/>
    <w:rsid w:val="00FB0767"/>
    <w:rsid w:val="00FB0B6D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37F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AD6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E58E-5462-42E5-A68D-C4D23687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A7"/>
  </w:style>
  <w:style w:type="paragraph" w:styleId="1">
    <w:name w:val="heading 1"/>
    <w:basedOn w:val="a"/>
    <w:next w:val="a"/>
    <w:link w:val="10"/>
    <w:uiPriority w:val="99"/>
    <w:qFormat/>
    <w:rsid w:val="003125C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125C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125C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3125C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3125C8"/>
    <w:pPr>
      <w:spacing w:before="320" w:after="120" w:line="252" w:lineRule="auto"/>
      <w:jc w:val="center"/>
      <w:outlineLvl w:val="4"/>
    </w:pPr>
    <w:rPr>
      <w:rFonts w:ascii="Cambria" w:eastAsia="Times New Roman" w:hAnsi="Cambria" w:cs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3125C8"/>
    <w:pPr>
      <w:spacing w:after="120" w:line="252" w:lineRule="auto"/>
      <w:jc w:val="center"/>
      <w:outlineLvl w:val="5"/>
    </w:pPr>
    <w:rPr>
      <w:rFonts w:ascii="Cambria" w:eastAsia="Times New Roman" w:hAnsi="Cambria" w:cs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125C8"/>
    <w:pPr>
      <w:spacing w:after="120" w:line="252" w:lineRule="auto"/>
      <w:jc w:val="center"/>
      <w:outlineLvl w:val="6"/>
    </w:pPr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3125C8"/>
    <w:pPr>
      <w:spacing w:after="120" w:line="252" w:lineRule="auto"/>
      <w:jc w:val="center"/>
      <w:outlineLvl w:val="7"/>
    </w:pPr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3125C8"/>
    <w:pPr>
      <w:spacing w:after="120" w:line="252" w:lineRule="auto"/>
      <w:jc w:val="center"/>
      <w:outlineLvl w:val="8"/>
    </w:pPr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32C0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99"/>
    <w:qFormat/>
    <w:rsid w:val="0072659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72659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2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2659B"/>
    <w:rPr>
      <w:b/>
      <w:bCs/>
    </w:rPr>
  </w:style>
  <w:style w:type="paragraph" w:styleId="a9">
    <w:name w:val="List Paragraph"/>
    <w:basedOn w:val="a"/>
    <w:uiPriority w:val="34"/>
    <w:qFormat/>
    <w:rsid w:val="0064514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uiPriority w:val="99"/>
    <w:qFormat/>
    <w:rsid w:val="0064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1089C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108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1305"/>
  </w:style>
  <w:style w:type="character" w:customStyle="1" w:styleId="ae">
    <w:name w:val="Основной текст_"/>
    <w:basedOn w:val="a0"/>
    <w:link w:val="21"/>
    <w:rsid w:val="008E3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3C0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8E3C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8E3C0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E3C0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125C8"/>
    <w:rPr>
      <w:rFonts w:ascii="Cambria" w:eastAsia="Times New Roman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125C8"/>
    <w:rPr>
      <w:rFonts w:ascii="Cambria" w:eastAsia="Times New Roman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125C8"/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125C8"/>
    <w:rPr>
      <w:rFonts w:ascii="Cambria" w:eastAsia="Times New Roman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125C8"/>
    <w:rPr>
      <w:rFonts w:ascii="Cambria" w:eastAsia="Times New Roman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125C8"/>
    <w:rPr>
      <w:rFonts w:ascii="Cambria" w:eastAsia="Times New Roman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125C8"/>
    <w:rPr>
      <w:rFonts w:ascii="Cambria" w:eastAsia="Times New Roman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125C8"/>
    <w:rPr>
      <w:rFonts w:ascii="Cambria" w:eastAsia="Times New Roman" w:hAnsi="Cambria" w:cs="Cambria"/>
      <w:i/>
      <w:iCs/>
      <w:caps/>
      <w:spacing w:val="10"/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99"/>
    <w:locked/>
    <w:rsid w:val="00312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3125C8"/>
    <w:pPr>
      <w:spacing w:line="252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25C8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3125C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af5">
    <w:name w:val="Название Знак"/>
    <w:basedOn w:val="a0"/>
    <w:link w:val="af4"/>
    <w:uiPriority w:val="99"/>
    <w:rsid w:val="003125C8"/>
    <w:rPr>
      <w:rFonts w:ascii="Cambria" w:eastAsia="Times New Roman" w:hAnsi="Cambria" w:cs="Cambria"/>
      <w:caps/>
      <w:color w:val="632423"/>
      <w:spacing w:val="50"/>
      <w:sz w:val="44"/>
      <w:szCs w:val="44"/>
      <w:lang w:val="en-US"/>
    </w:rPr>
  </w:style>
  <w:style w:type="paragraph" w:styleId="22">
    <w:name w:val="Quote"/>
    <w:basedOn w:val="a"/>
    <w:next w:val="a"/>
    <w:link w:val="23"/>
    <w:uiPriority w:val="99"/>
    <w:qFormat/>
    <w:rsid w:val="003125C8"/>
    <w:pPr>
      <w:spacing w:line="252" w:lineRule="auto"/>
    </w:pPr>
    <w:rPr>
      <w:rFonts w:ascii="Cambria" w:eastAsia="Times New Roman" w:hAnsi="Cambria" w:cs="Cambria"/>
      <w:i/>
      <w:iCs/>
      <w:lang w:val="en-US"/>
    </w:rPr>
  </w:style>
  <w:style w:type="character" w:customStyle="1" w:styleId="23">
    <w:name w:val="Цитата 2 Знак"/>
    <w:basedOn w:val="a0"/>
    <w:link w:val="22"/>
    <w:uiPriority w:val="99"/>
    <w:rsid w:val="003125C8"/>
    <w:rPr>
      <w:rFonts w:ascii="Cambria" w:eastAsia="Times New Roman" w:hAnsi="Cambria" w:cs="Cambria"/>
      <w:i/>
      <w:iCs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3125C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af7">
    <w:name w:val="Выделенная цитата Знак"/>
    <w:basedOn w:val="a0"/>
    <w:link w:val="af6"/>
    <w:uiPriority w:val="99"/>
    <w:rsid w:val="003125C8"/>
    <w:rPr>
      <w:rFonts w:ascii="Cambria" w:eastAsia="Times New Roman" w:hAnsi="Cambria" w:cs="Cambria"/>
      <w:caps/>
      <w:color w:val="622423"/>
      <w:spacing w:val="5"/>
      <w:sz w:val="20"/>
      <w:szCs w:val="20"/>
      <w:lang w:val="en-US"/>
    </w:rPr>
  </w:style>
  <w:style w:type="paragraph" w:styleId="af8">
    <w:name w:val="endnote text"/>
    <w:basedOn w:val="a"/>
    <w:link w:val="af9"/>
    <w:uiPriority w:val="99"/>
    <w:semiHidden/>
    <w:rsid w:val="003125C8"/>
    <w:pPr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125C8"/>
    <w:rPr>
      <w:rFonts w:ascii="Cambria" w:eastAsia="Times New Roman" w:hAnsi="Cambria" w:cs="Cambria"/>
      <w:lang w:val="en-US"/>
    </w:rPr>
  </w:style>
  <w:style w:type="paragraph" w:styleId="afa">
    <w:name w:val="footer"/>
    <w:basedOn w:val="a"/>
    <w:link w:val="afb"/>
    <w:uiPriority w:val="99"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b">
    <w:name w:val="Нижний колонтитул Знак"/>
    <w:basedOn w:val="a0"/>
    <w:link w:val="afa"/>
    <w:uiPriority w:val="99"/>
    <w:rsid w:val="003125C8"/>
    <w:rPr>
      <w:rFonts w:ascii="Cambria" w:eastAsia="Times New Roman" w:hAnsi="Cambria" w:cs="Cambria"/>
      <w:lang w:val="en-US"/>
    </w:rPr>
  </w:style>
  <w:style w:type="character" w:styleId="afc">
    <w:name w:val="page number"/>
    <w:basedOn w:val="a0"/>
    <w:uiPriority w:val="99"/>
    <w:rsid w:val="003125C8"/>
  </w:style>
  <w:style w:type="character" w:customStyle="1" w:styleId="style51">
    <w:name w:val="style51"/>
    <w:basedOn w:val="a0"/>
    <w:uiPriority w:val="99"/>
    <w:rsid w:val="003125C8"/>
    <w:rPr>
      <w:rFonts w:ascii="Arial" w:hAnsi="Arial" w:cs="Arial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3125C8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Cambria"/>
      <w:lang w:val="en-US"/>
    </w:rPr>
  </w:style>
  <w:style w:type="character" w:customStyle="1" w:styleId="afe">
    <w:name w:val="Верхний колонтитул Знак"/>
    <w:basedOn w:val="a0"/>
    <w:link w:val="afd"/>
    <w:uiPriority w:val="99"/>
    <w:rsid w:val="003125C8"/>
    <w:rPr>
      <w:rFonts w:ascii="Cambria" w:eastAsia="Times New Roman" w:hAnsi="Cambria" w:cs="Cambria"/>
      <w:lang w:val="en-US"/>
    </w:rPr>
  </w:style>
  <w:style w:type="character" w:styleId="aff">
    <w:name w:val="endnote reference"/>
    <w:basedOn w:val="a0"/>
    <w:uiPriority w:val="99"/>
    <w:semiHidden/>
    <w:unhideWhenUsed/>
    <w:rsid w:val="001C4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end.ru/holidays/0/0/59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ru/events/righttotruthd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AF27EDAAFC5A2F199D945A006A0EECCA4087AB6D72C2F9778994a935D" TargetMode="External"/><Relationship Id="rId10" Type="http://schemas.openxmlformats.org/officeDocument/2006/relationships/hyperlink" Target="http://www.calend.ru/holidays/0/0/13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.ru/holidays/1-27/" TargetMode="External"/><Relationship Id="rId14" Type="http://schemas.openxmlformats.org/officeDocument/2006/relationships/hyperlink" Target="consultantplus://offline/ref=42AF27EDAAFC5A2F199D945A006A0EECCA4087AB6D72C2F9778994a93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9E15-429F-4208-9FC2-0CDBF2D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Пользователь</cp:lastModifiedBy>
  <cp:revision>2</cp:revision>
  <cp:lastPrinted>2015-04-20T12:36:00Z</cp:lastPrinted>
  <dcterms:created xsi:type="dcterms:W3CDTF">2015-09-03T02:45:00Z</dcterms:created>
  <dcterms:modified xsi:type="dcterms:W3CDTF">2015-09-03T02:45:00Z</dcterms:modified>
</cp:coreProperties>
</file>