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7BA" w:rsidRPr="0068169C" w:rsidRDefault="007257BA" w:rsidP="006816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69C">
        <w:rPr>
          <w:rFonts w:ascii="Times New Roman" w:hAnsi="Times New Roman" w:cs="Times New Roman"/>
          <w:b/>
          <w:sz w:val="28"/>
          <w:szCs w:val="28"/>
        </w:rPr>
        <w:t>Почему понятие функциональной грамотности стало актуальным для современной школы?</w:t>
      </w:r>
    </w:p>
    <w:p w:rsidR="007257BA" w:rsidRPr="0068169C" w:rsidRDefault="007257BA" w:rsidP="0068169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8169C">
        <w:rPr>
          <w:rFonts w:ascii="Times New Roman" w:hAnsi="Times New Roman" w:cs="Times New Roman"/>
          <w:sz w:val="28"/>
          <w:szCs w:val="28"/>
        </w:rPr>
        <w:t xml:space="preserve">При комплексном подходе к анализу конкурентоспособности образования страны, </w:t>
      </w:r>
      <w:proofErr w:type="gramStart"/>
      <w:r w:rsidRPr="0068169C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68169C">
        <w:rPr>
          <w:rFonts w:ascii="Times New Roman" w:hAnsi="Times New Roman" w:cs="Times New Roman"/>
          <w:sz w:val="28"/>
          <w:szCs w:val="28"/>
        </w:rPr>
        <w:t xml:space="preserve"> невозможно оценить вне контекста международных исследований качества образования, выделяются три типа индикаторов:</w:t>
      </w:r>
    </w:p>
    <w:p w:rsidR="007257BA" w:rsidRPr="0068169C" w:rsidRDefault="007257BA" w:rsidP="0068169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8169C">
        <w:rPr>
          <w:rFonts w:ascii="Times New Roman" w:hAnsi="Times New Roman" w:cs="Times New Roman"/>
          <w:sz w:val="28"/>
          <w:szCs w:val="28"/>
        </w:rPr>
        <w:t>— функционирование образовательной системы в целом (например, охват, финансирование, дифференциация);</w:t>
      </w:r>
    </w:p>
    <w:p w:rsidR="007257BA" w:rsidRPr="0068169C" w:rsidRDefault="007257BA" w:rsidP="0068169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8169C">
        <w:rPr>
          <w:rFonts w:ascii="Times New Roman" w:hAnsi="Times New Roman" w:cs="Times New Roman"/>
          <w:sz w:val="28"/>
          <w:szCs w:val="28"/>
        </w:rPr>
        <w:t>— характеристики образовательного процесса на уровне образовательных организаций (структура, условия, кадры, содержание, технологии);</w:t>
      </w:r>
    </w:p>
    <w:p w:rsidR="00C56427" w:rsidRPr="0068169C" w:rsidRDefault="007257BA" w:rsidP="0068169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8169C">
        <w:rPr>
          <w:rFonts w:ascii="Times New Roman" w:hAnsi="Times New Roman" w:cs="Times New Roman"/>
          <w:sz w:val="28"/>
          <w:szCs w:val="28"/>
        </w:rPr>
        <w:t>— образовательные результаты.</w:t>
      </w:r>
    </w:p>
    <w:p w:rsidR="007257BA" w:rsidRPr="0068169C" w:rsidRDefault="007257BA" w:rsidP="0068169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8169C">
        <w:rPr>
          <w:rFonts w:ascii="Times New Roman" w:hAnsi="Times New Roman" w:cs="Times New Roman"/>
          <w:sz w:val="28"/>
          <w:szCs w:val="28"/>
        </w:rPr>
        <w:t xml:space="preserve">Образовательные результаты являются ключевым индикатором качества образования, так как именно через призму образовательных результатов рассматривается эффективность образовательной политики страны и определяется необходимость реформ в системе образования и их темпов. Именно результаты международных исследований PIRLS, TIMSS, PISA служат целевыми показателями качества образования страны, которые отражены </w:t>
      </w:r>
      <w:proofErr w:type="gramStart"/>
      <w:r w:rsidRPr="0068169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8169C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</w:p>
    <w:p w:rsidR="007257BA" w:rsidRPr="0068169C" w:rsidRDefault="007257BA" w:rsidP="0068169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8169C">
        <w:rPr>
          <w:rFonts w:ascii="Times New Roman" w:hAnsi="Times New Roman" w:cs="Times New Roman"/>
          <w:sz w:val="28"/>
          <w:szCs w:val="28"/>
        </w:rPr>
        <w:t>программе РФ «Развитие образования» (2018‒2025 годы) от 26 декабря 2017 года.</w:t>
      </w:r>
    </w:p>
    <w:p w:rsidR="007257BA" w:rsidRPr="0068169C" w:rsidRDefault="007257BA" w:rsidP="0068169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8169C">
        <w:rPr>
          <w:rFonts w:ascii="Times New Roman" w:hAnsi="Times New Roman" w:cs="Times New Roman"/>
          <w:sz w:val="28"/>
          <w:szCs w:val="28"/>
        </w:rPr>
        <w:t xml:space="preserve">Международное исследование PISA представляет функциональную грамотность в виде составляющих: </w:t>
      </w:r>
    </w:p>
    <w:p w:rsidR="007257BA" w:rsidRPr="0068169C" w:rsidRDefault="007257BA" w:rsidP="0068169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8169C">
        <w:rPr>
          <w:rFonts w:ascii="Times New Roman" w:hAnsi="Times New Roman" w:cs="Times New Roman"/>
          <w:sz w:val="28"/>
          <w:szCs w:val="28"/>
        </w:rPr>
        <w:t xml:space="preserve">— грамотность в чтении— </w:t>
      </w:r>
      <w:proofErr w:type="gramStart"/>
      <w:r w:rsidRPr="0068169C">
        <w:rPr>
          <w:rFonts w:ascii="Times New Roman" w:hAnsi="Times New Roman" w:cs="Times New Roman"/>
          <w:sz w:val="28"/>
          <w:szCs w:val="28"/>
        </w:rPr>
        <w:t>сп</w:t>
      </w:r>
      <w:proofErr w:type="gramEnd"/>
      <w:r w:rsidRPr="0068169C">
        <w:rPr>
          <w:rFonts w:ascii="Times New Roman" w:hAnsi="Times New Roman" w:cs="Times New Roman"/>
          <w:sz w:val="28"/>
          <w:szCs w:val="28"/>
        </w:rPr>
        <w:t xml:space="preserve">особность человека к пониманию письменных текстов и рефлексии на них, к использованию их содержания для достижения собственных целей, развития знаний и возможностей, для активного участия в жизни общества; </w:t>
      </w:r>
    </w:p>
    <w:p w:rsidR="007257BA" w:rsidRPr="0068169C" w:rsidRDefault="007257BA" w:rsidP="0068169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8169C">
        <w:rPr>
          <w:rFonts w:ascii="Times New Roman" w:hAnsi="Times New Roman" w:cs="Times New Roman"/>
          <w:sz w:val="28"/>
          <w:szCs w:val="28"/>
        </w:rPr>
        <w:t xml:space="preserve">— грамотность в математике— </w:t>
      </w:r>
      <w:proofErr w:type="gramStart"/>
      <w:r w:rsidRPr="0068169C">
        <w:rPr>
          <w:rFonts w:ascii="Times New Roman" w:hAnsi="Times New Roman" w:cs="Times New Roman"/>
          <w:sz w:val="28"/>
          <w:szCs w:val="28"/>
        </w:rPr>
        <w:t>сп</w:t>
      </w:r>
      <w:proofErr w:type="gramEnd"/>
      <w:r w:rsidRPr="0068169C">
        <w:rPr>
          <w:rFonts w:ascii="Times New Roman" w:hAnsi="Times New Roman" w:cs="Times New Roman"/>
          <w:sz w:val="28"/>
          <w:szCs w:val="28"/>
        </w:rPr>
        <w:t xml:space="preserve">особность человека определять и понимать роль математики в мире, в котором он живет,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гражданину; </w:t>
      </w:r>
    </w:p>
    <w:p w:rsidR="007257BA" w:rsidRPr="0068169C" w:rsidRDefault="007257BA" w:rsidP="0068169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8169C">
        <w:rPr>
          <w:rFonts w:ascii="Times New Roman" w:hAnsi="Times New Roman" w:cs="Times New Roman"/>
          <w:sz w:val="28"/>
          <w:szCs w:val="28"/>
        </w:rPr>
        <w:t xml:space="preserve">— грамотность в области естествознания— </w:t>
      </w:r>
      <w:proofErr w:type="gramStart"/>
      <w:r w:rsidRPr="0068169C">
        <w:rPr>
          <w:rFonts w:ascii="Times New Roman" w:hAnsi="Times New Roman" w:cs="Times New Roman"/>
          <w:sz w:val="28"/>
          <w:szCs w:val="28"/>
        </w:rPr>
        <w:t>сп</w:t>
      </w:r>
      <w:proofErr w:type="gramEnd"/>
      <w:r w:rsidRPr="0068169C">
        <w:rPr>
          <w:rFonts w:ascii="Times New Roman" w:hAnsi="Times New Roman" w:cs="Times New Roman"/>
          <w:sz w:val="28"/>
          <w:szCs w:val="28"/>
        </w:rPr>
        <w:t xml:space="preserve">особность использовать </w:t>
      </w:r>
      <w:proofErr w:type="spellStart"/>
      <w:r w:rsidRPr="0068169C">
        <w:rPr>
          <w:rFonts w:ascii="Times New Roman" w:hAnsi="Times New Roman" w:cs="Times New Roman"/>
          <w:sz w:val="28"/>
          <w:szCs w:val="28"/>
        </w:rPr>
        <w:t>естественно-научные</w:t>
      </w:r>
      <w:proofErr w:type="spellEnd"/>
      <w:r w:rsidRPr="0068169C">
        <w:rPr>
          <w:rFonts w:ascii="Times New Roman" w:hAnsi="Times New Roman" w:cs="Times New Roman"/>
          <w:sz w:val="28"/>
          <w:szCs w:val="28"/>
        </w:rPr>
        <w:t xml:space="preserve"> знания для выделения в реальных ситуациях проблем, которые могут быть исследованы и решены с помощью научных методов для получения выводов, основанных на наблюдениях и экспериментах. Эти выводы необходимы для понимания окружающего мира и тех изменений, которые вносит в него деятельность человека, и для принятия соответствующего решения.</w:t>
      </w:r>
    </w:p>
    <w:p w:rsidR="007257BA" w:rsidRPr="0068169C" w:rsidRDefault="007257BA" w:rsidP="0068169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8169C">
        <w:rPr>
          <w:rFonts w:ascii="Times New Roman" w:hAnsi="Times New Roman" w:cs="Times New Roman"/>
          <w:sz w:val="28"/>
          <w:szCs w:val="28"/>
        </w:rPr>
        <w:t xml:space="preserve">С 2012 года отдельным направлением оценки была включена финансовая грамотность, которая подразумевает знание и понимание финансовых понятий и финансовых рисков, а также навыки, мотивацию и уверенность, необходимые для принятия эффективных решений в разнообразных финансовых ситуациях, способствующих улучшению </w:t>
      </w:r>
      <w:r w:rsidRPr="0068169C">
        <w:rPr>
          <w:rFonts w:ascii="Times New Roman" w:hAnsi="Times New Roman" w:cs="Times New Roman"/>
          <w:sz w:val="28"/>
          <w:szCs w:val="28"/>
        </w:rPr>
        <w:lastRenderedPageBreak/>
        <w:t xml:space="preserve">финансового благополучия личности и общества, а также возможности участия в экономической жизни. </w:t>
      </w:r>
    </w:p>
    <w:p w:rsidR="007257BA" w:rsidRPr="0068169C" w:rsidRDefault="007257BA" w:rsidP="0068169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8169C">
        <w:rPr>
          <w:rFonts w:ascii="Times New Roman" w:hAnsi="Times New Roman" w:cs="Times New Roman"/>
          <w:sz w:val="28"/>
          <w:szCs w:val="28"/>
        </w:rPr>
        <w:t>С 2018 года в исследовании выделено еще направление — глобальные компетенции. Под глобальными компетенциями в исследовании PISA понимаются способности:</w:t>
      </w:r>
    </w:p>
    <w:p w:rsidR="007257BA" w:rsidRPr="0068169C" w:rsidRDefault="007257BA" w:rsidP="0068169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8169C">
        <w:rPr>
          <w:rFonts w:ascii="Times New Roman" w:hAnsi="Times New Roman" w:cs="Times New Roman"/>
          <w:sz w:val="28"/>
          <w:szCs w:val="28"/>
        </w:rPr>
        <w:t xml:space="preserve">— критически рассматривать с различных точек зрения проблемы глобального характера и межкультурного взаимодействия; </w:t>
      </w:r>
    </w:p>
    <w:p w:rsidR="007257BA" w:rsidRPr="0068169C" w:rsidRDefault="007257BA" w:rsidP="0068169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8169C">
        <w:rPr>
          <w:rFonts w:ascii="Times New Roman" w:hAnsi="Times New Roman" w:cs="Times New Roman"/>
          <w:sz w:val="28"/>
          <w:szCs w:val="28"/>
        </w:rPr>
        <w:t xml:space="preserve">— осознавать, как культурные, религиозные, политические, расовые и иные различия влияют на восприятие, суждения и взгляды людей; </w:t>
      </w:r>
    </w:p>
    <w:p w:rsidR="007257BA" w:rsidRPr="0068169C" w:rsidRDefault="007257BA" w:rsidP="0068169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8169C">
        <w:rPr>
          <w:rFonts w:ascii="Times New Roman" w:hAnsi="Times New Roman" w:cs="Times New Roman"/>
          <w:sz w:val="28"/>
          <w:szCs w:val="28"/>
        </w:rPr>
        <w:t xml:space="preserve">— вступать в открытое, уважительное и эффективное взаимодействие с другими людьми на основе разделяемого всеми уважения к человеческому достоинству. </w:t>
      </w:r>
    </w:p>
    <w:p w:rsidR="007257BA" w:rsidRPr="0068169C" w:rsidRDefault="007257BA" w:rsidP="0068169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8169C">
        <w:rPr>
          <w:rFonts w:ascii="Times New Roman" w:hAnsi="Times New Roman" w:cs="Times New Roman"/>
          <w:sz w:val="28"/>
          <w:szCs w:val="28"/>
        </w:rPr>
        <w:t>Глобальные компетенции включают способность эффективно действовать индивидуально или в группе в различных ситуациях. Оцениваются также заинтересованность и осведомленность о глобальных тенденциях развития, управление поведением, открытость к новому, эмоциональное восприятие нового.</w:t>
      </w:r>
    </w:p>
    <w:p w:rsidR="007257BA" w:rsidRPr="0068169C" w:rsidRDefault="007257BA" w:rsidP="0068169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8169C">
        <w:rPr>
          <w:rFonts w:ascii="Times New Roman" w:hAnsi="Times New Roman" w:cs="Times New Roman"/>
          <w:sz w:val="28"/>
          <w:szCs w:val="28"/>
        </w:rPr>
        <w:t xml:space="preserve">С 2021 года впервые исследованию подвергнется </w:t>
      </w:r>
      <w:proofErr w:type="spellStart"/>
      <w:r w:rsidRPr="0068169C">
        <w:rPr>
          <w:rFonts w:ascii="Times New Roman" w:hAnsi="Times New Roman" w:cs="Times New Roman"/>
          <w:sz w:val="28"/>
          <w:szCs w:val="28"/>
        </w:rPr>
        <w:t>креативное</w:t>
      </w:r>
      <w:proofErr w:type="spellEnd"/>
      <w:r w:rsidRPr="0068169C">
        <w:rPr>
          <w:rFonts w:ascii="Times New Roman" w:hAnsi="Times New Roman" w:cs="Times New Roman"/>
          <w:sz w:val="28"/>
          <w:szCs w:val="28"/>
        </w:rPr>
        <w:t xml:space="preserve"> мышление пятнадцатилетних учащихся. </w:t>
      </w:r>
    </w:p>
    <w:p w:rsidR="007257BA" w:rsidRPr="0068169C" w:rsidRDefault="007257BA" w:rsidP="0068169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8169C">
        <w:rPr>
          <w:rFonts w:ascii="Times New Roman" w:hAnsi="Times New Roman" w:cs="Times New Roman"/>
          <w:sz w:val="28"/>
          <w:szCs w:val="28"/>
        </w:rPr>
        <w:t xml:space="preserve">Исследования PIRLS, TIMSS и PISA отличаются в подходах к оценке образовательных результатов: в исследованиях PIRLS и TIMSS оценивается академическая грамотность в области чтения, математики и естествознания, а в исследовании PISA — </w:t>
      </w:r>
      <w:proofErr w:type="spellStart"/>
      <w:r w:rsidRPr="0068169C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68169C">
        <w:rPr>
          <w:rFonts w:ascii="Times New Roman" w:hAnsi="Times New Roman" w:cs="Times New Roman"/>
          <w:sz w:val="28"/>
          <w:szCs w:val="28"/>
        </w:rPr>
        <w:t xml:space="preserve"> функциональной грамотности (математической, читательской, </w:t>
      </w:r>
      <w:proofErr w:type="spellStart"/>
      <w:proofErr w:type="gramStart"/>
      <w:r w:rsidRPr="0068169C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spellEnd"/>
      <w:proofErr w:type="gramEnd"/>
      <w:r w:rsidRPr="0068169C">
        <w:rPr>
          <w:rFonts w:ascii="Times New Roman" w:hAnsi="Times New Roman" w:cs="Times New Roman"/>
          <w:sz w:val="28"/>
          <w:szCs w:val="28"/>
        </w:rPr>
        <w:t xml:space="preserve"> и финансовой). Именно результаты учащихся, достигших высшего и базового уровня функциональной грамотности, — наиболее обсуждаемые в мире индикаторы конкурентоспособности школьного образования.</w:t>
      </w:r>
    </w:p>
    <w:p w:rsidR="00E47D55" w:rsidRPr="0068169C" w:rsidRDefault="00E47D55" w:rsidP="006816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69C">
        <w:rPr>
          <w:rFonts w:ascii="Times New Roman" w:hAnsi="Times New Roman" w:cs="Times New Roman"/>
          <w:b/>
          <w:sz w:val="28"/>
          <w:szCs w:val="28"/>
        </w:rPr>
        <w:t>Как функциональная грамотность соотносится с идеологией ФГОС?</w:t>
      </w:r>
    </w:p>
    <w:p w:rsidR="00E47D55" w:rsidRPr="0068169C" w:rsidRDefault="00E47D55" w:rsidP="0068169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8169C">
        <w:rPr>
          <w:rFonts w:ascii="Times New Roman" w:hAnsi="Times New Roman" w:cs="Times New Roman"/>
          <w:sz w:val="28"/>
          <w:szCs w:val="28"/>
        </w:rPr>
        <w:t>Переориентация системы образования на развитие функциональной грамотности учащихся закреплена во ФГОС ОО на концептуальном уровне в следующих аспектах:</w:t>
      </w:r>
    </w:p>
    <w:p w:rsidR="00E47D55" w:rsidRPr="0068169C" w:rsidRDefault="00E47D55" w:rsidP="0068169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8169C">
        <w:rPr>
          <w:rFonts w:ascii="Times New Roman" w:hAnsi="Times New Roman" w:cs="Times New Roman"/>
          <w:sz w:val="28"/>
          <w:szCs w:val="28"/>
        </w:rPr>
        <w:t xml:space="preserve">а) изменение образовательной парадигмы — </w:t>
      </w:r>
      <w:proofErr w:type="spellStart"/>
      <w:r w:rsidRPr="0068169C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68169C">
        <w:rPr>
          <w:rFonts w:ascii="Times New Roman" w:hAnsi="Times New Roman" w:cs="Times New Roman"/>
          <w:sz w:val="28"/>
          <w:szCs w:val="28"/>
        </w:rPr>
        <w:t xml:space="preserve"> подход, </w:t>
      </w:r>
    </w:p>
    <w:p w:rsidR="00E47D55" w:rsidRPr="0068169C" w:rsidRDefault="00E47D55" w:rsidP="0068169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8169C">
        <w:rPr>
          <w:rFonts w:ascii="Times New Roman" w:hAnsi="Times New Roman" w:cs="Times New Roman"/>
          <w:sz w:val="28"/>
          <w:szCs w:val="28"/>
        </w:rPr>
        <w:t xml:space="preserve">б) содержание обучения — комплексное (междисциплинарное) изучение проблем, включая жизненные ситуации; </w:t>
      </w:r>
    </w:p>
    <w:p w:rsidR="00E47D55" w:rsidRPr="0068169C" w:rsidRDefault="00E47D55" w:rsidP="0068169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8169C">
        <w:rPr>
          <w:rFonts w:ascii="Times New Roman" w:hAnsi="Times New Roman" w:cs="Times New Roman"/>
          <w:sz w:val="28"/>
          <w:szCs w:val="28"/>
        </w:rPr>
        <w:t xml:space="preserve">в) характер обучения и взаимодействия участников образовательного процесса — сотрудничество, </w:t>
      </w:r>
      <w:proofErr w:type="spellStart"/>
      <w:r w:rsidRPr="0068169C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68169C">
        <w:rPr>
          <w:rFonts w:ascii="Times New Roman" w:hAnsi="Times New Roman" w:cs="Times New Roman"/>
          <w:sz w:val="28"/>
          <w:szCs w:val="28"/>
        </w:rPr>
        <w:t xml:space="preserve"> подход;</w:t>
      </w:r>
    </w:p>
    <w:p w:rsidR="00E47D55" w:rsidRPr="0068169C" w:rsidRDefault="00E47D55" w:rsidP="0068169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8169C">
        <w:rPr>
          <w:rFonts w:ascii="Times New Roman" w:hAnsi="Times New Roman" w:cs="Times New Roman"/>
          <w:sz w:val="28"/>
          <w:szCs w:val="28"/>
        </w:rPr>
        <w:t xml:space="preserve">г) доминирующий компонент организации образовательного  процесса — практико-ориентированная, исследовательская и проектная деятельность, основанная на проявлении самостоятельности, активности, творчестве учащихся; </w:t>
      </w:r>
    </w:p>
    <w:p w:rsidR="00E47D55" w:rsidRPr="0068169C" w:rsidRDefault="00E47D55" w:rsidP="0068169C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68169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8169C">
        <w:rPr>
          <w:rFonts w:ascii="Times New Roman" w:hAnsi="Times New Roman" w:cs="Times New Roman"/>
          <w:sz w:val="28"/>
          <w:szCs w:val="28"/>
        </w:rPr>
        <w:t xml:space="preserve">) характер контроля </w:t>
      </w:r>
      <w:proofErr w:type="gramStart"/>
      <w:r w:rsidRPr="0068169C">
        <w:rPr>
          <w:rFonts w:ascii="Times New Roman" w:hAnsi="Times New Roman" w:cs="Times New Roman"/>
          <w:sz w:val="28"/>
          <w:szCs w:val="28"/>
        </w:rPr>
        <w:t>—к</w:t>
      </w:r>
      <w:proofErr w:type="gramEnd"/>
      <w:r w:rsidRPr="0068169C">
        <w:rPr>
          <w:rFonts w:ascii="Times New Roman" w:hAnsi="Times New Roman" w:cs="Times New Roman"/>
          <w:sz w:val="28"/>
          <w:szCs w:val="28"/>
        </w:rPr>
        <w:t xml:space="preserve">омплексная оценка образовательных результатов по трем группам (личностные, предметные, </w:t>
      </w:r>
      <w:proofErr w:type="spellStart"/>
      <w:r w:rsidRPr="0068169C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68169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47D55" w:rsidRPr="0068169C" w:rsidRDefault="00E47D55" w:rsidP="0068169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8169C">
        <w:rPr>
          <w:rFonts w:ascii="Times New Roman" w:hAnsi="Times New Roman" w:cs="Times New Roman"/>
          <w:sz w:val="28"/>
          <w:szCs w:val="28"/>
        </w:rPr>
        <w:t xml:space="preserve">Однако многие из перечисленных аспектов пока не находят воплощения в массовой педагогической практике, так как требуют </w:t>
      </w:r>
      <w:r w:rsidRPr="0068169C">
        <w:rPr>
          <w:rFonts w:ascii="Times New Roman" w:hAnsi="Times New Roman" w:cs="Times New Roman"/>
          <w:sz w:val="28"/>
          <w:szCs w:val="28"/>
        </w:rPr>
        <w:lastRenderedPageBreak/>
        <w:t>принципиально другого подхода к организации процесса, содержания и оценки качества образования.</w:t>
      </w:r>
    </w:p>
    <w:p w:rsidR="00E47D55" w:rsidRPr="0068169C" w:rsidRDefault="00E47D55" w:rsidP="0068169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8169C">
        <w:rPr>
          <w:rFonts w:ascii="Times New Roman" w:hAnsi="Times New Roman" w:cs="Times New Roman"/>
          <w:sz w:val="28"/>
          <w:szCs w:val="28"/>
        </w:rPr>
        <w:t>Анализ современной образовательной ситуации в философском, социально-экономическом и психолого-педагогическом контекстах обосновывает пересмотр содержания функциональной грамотности. Под функциональной грамотностью понимается «</w:t>
      </w:r>
      <w:proofErr w:type="gramStart"/>
      <w:r w:rsidRPr="0068169C">
        <w:rPr>
          <w:rFonts w:ascii="Times New Roman" w:hAnsi="Times New Roman" w:cs="Times New Roman"/>
          <w:sz w:val="28"/>
          <w:szCs w:val="28"/>
        </w:rPr>
        <w:t>повышаемый</w:t>
      </w:r>
      <w:proofErr w:type="gramEnd"/>
      <w:r w:rsidRPr="0068169C">
        <w:rPr>
          <w:rFonts w:ascii="Times New Roman" w:hAnsi="Times New Roman" w:cs="Times New Roman"/>
          <w:sz w:val="28"/>
          <w:szCs w:val="28"/>
        </w:rPr>
        <w:t xml:space="preserve"> по мере </w:t>
      </w:r>
    </w:p>
    <w:p w:rsidR="00E47D55" w:rsidRPr="0068169C" w:rsidRDefault="00E47D55" w:rsidP="0068169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8169C">
        <w:rPr>
          <w:rFonts w:ascii="Times New Roman" w:hAnsi="Times New Roman" w:cs="Times New Roman"/>
          <w:sz w:val="28"/>
          <w:szCs w:val="28"/>
        </w:rPr>
        <w:t xml:space="preserve">развития общества и роста потребностей личности уровень знаний и умений, необходимый для полноправного и эффективного участия человека в экономической, политической, гражданской, общественной и культурной жизни своего общества и своей страны, для содействия их </w:t>
      </w:r>
    </w:p>
    <w:p w:rsidR="00E47D55" w:rsidRPr="0068169C" w:rsidRDefault="00E47D55" w:rsidP="0068169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8169C">
        <w:rPr>
          <w:rFonts w:ascii="Times New Roman" w:hAnsi="Times New Roman" w:cs="Times New Roman"/>
          <w:sz w:val="28"/>
          <w:szCs w:val="28"/>
        </w:rPr>
        <w:t>прогрессу и для собственного развития»</w:t>
      </w:r>
    </w:p>
    <w:p w:rsidR="009708F0" w:rsidRPr="0068169C" w:rsidRDefault="009708F0" w:rsidP="0068169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8169C">
        <w:rPr>
          <w:rFonts w:ascii="Times New Roman" w:hAnsi="Times New Roman" w:cs="Times New Roman"/>
          <w:sz w:val="28"/>
          <w:szCs w:val="28"/>
        </w:rPr>
        <w:t xml:space="preserve">Функциональная грамотность в широком смысле представляет собой интегральное качество личности, которое можно рассматривать в различных аспектах. Инвариантными являются математическая, читательская и </w:t>
      </w:r>
      <w:proofErr w:type="spellStart"/>
      <w:proofErr w:type="gramStart"/>
      <w:r w:rsidRPr="0068169C">
        <w:rPr>
          <w:rFonts w:ascii="Times New Roman" w:hAnsi="Times New Roman" w:cs="Times New Roman"/>
          <w:sz w:val="28"/>
          <w:szCs w:val="28"/>
        </w:rPr>
        <w:t>естественно-научная</w:t>
      </w:r>
      <w:proofErr w:type="spellEnd"/>
      <w:proofErr w:type="gramEnd"/>
      <w:r w:rsidRPr="0068169C">
        <w:rPr>
          <w:rFonts w:ascii="Times New Roman" w:hAnsi="Times New Roman" w:cs="Times New Roman"/>
          <w:sz w:val="28"/>
          <w:szCs w:val="28"/>
        </w:rPr>
        <w:t xml:space="preserve"> грамотность. Другие аспекты функциональной грамотности, например финансовая грамотность, глобальные компетенции, </w:t>
      </w:r>
      <w:proofErr w:type="spellStart"/>
      <w:r w:rsidRPr="0068169C">
        <w:rPr>
          <w:rFonts w:ascii="Times New Roman" w:hAnsi="Times New Roman" w:cs="Times New Roman"/>
          <w:sz w:val="28"/>
          <w:szCs w:val="28"/>
        </w:rPr>
        <w:t>креативные</w:t>
      </w:r>
      <w:proofErr w:type="spellEnd"/>
      <w:r w:rsidRPr="0068169C">
        <w:rPr>
          <w:rFonts w:ascii="Times New Roman" w:hAnsi="Times New Roman" w:cs="Times New Roman"/>
          <w:sz w:val="28"/>
          <w:szCs w:val="28"/>
        </w:rPr>
        <w:t xml:space="preserve"> качества личности, становятся объектом внимания педагогического сообщества по мере их актуализации. Если международные исследования </w:t>
      </w:r>
      <w:proofErr w:type="spellStart"/>
      <w:r w:rsidRPr="0068169C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68169C">
        <w:rPr>
          <w:rFonts w:ascii="Times New Roman" w:hAnsi="Times New Roman" w:cs="Times New Roman"/>
          <w:sz w:val="28"/>
          <w:szCs w:val="28"/>
        </w:rPr>
        <w:t xml:space="preserve"> математической, читательской и </w:t>
      </w:r>
      <w:proofErr w:type="spellStart"/>
      <w:proofErr w:type="gramStart"/>
      <w:r w:rsidRPr="0068169C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spellEnd"/>
      <w:proofErr w:type="gramEnd"/>
      <w:r w:rsidRPr="0068169C">
        <w:rPr>
          <w:rFonts w:ascii="Times New Roman" w:hAnsi="Times New Roman" w:cs="Times New Roman"/>
          <w:sz w:val="28"/>
          <w:szCs w:val="28"/>
        </w:rPr>
        <w:t xml:space="preserve"> функциональной грамотности школьников проводятся систематически, то исследования других видов грамотности — эпизодически.</w:t>
      </w:r>
    </w:p>
    <w:p w:rsidR="009708F0" w:rsidRPr="0068169C" w:rsidRDefault="009708F0" w:rsidP="0068169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8169C">
        <w:rPr>
          <w:rFonts w:ascii="Times New Roman" w:hAnsi="Times New Roman" w:cs="Times New Roman"/>
          <w:b/>
          <w:sz w:val="28"/>
          <w:szCs w:val="28"/>
        </w:rPr>
        <w:t>Базовая инструментальная грамотность</w:t>
      </w:r>
      <w:r w:rsidRPr="0068169C">
        <w:rPr>
          <w:rFonts w:ascii="Times New Roman" w:hAnsi="Times New Roman" w:cs="Times New Roman"/>
          <w:sz w:val="28"/>
          <w:szCs w:val="28"/>
        </w:rPr>
        <w:t xml:space="preserve"> основана на использовании современных инструментов коммуникации, опирающихся на знаковые системы, подразумевает трансформацию в современных технологических условиях привычной грамотности «читать + писать + считать» с поправкой на форматы взаимодействия и способы передачи информации, в том числе в режиме «человек — человек» и «человек — машина»:</w:t>
      </w:r>
    </w:p>
    <w:p w:rsidR="009708F0" w:rsidRPr="0068169C" w:rsidRDefault="009708F0" w:rsidP="0068169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8169C">
        <w:rPr>
          <w:rFonts w:ascii="Times New Roman" w:hAnsi="Times New Roman" w:cs="Times New Roman"/>
          <w:sz w:val="28"/>
          <w:szCs w:val="28"/>
        </w:rPr>
        <w:t>— читательская (читать, писать) — способность воспринимать и создавать информацию в различных текстовых и визуальных форматах, в том числе в цифровой среде;</w:t>
      </w:r>
    </w:p>
    <w:p w:rsidR="009708F0" w:rsidRPr="0068169C" w:rsidRDefault="009708F0" w:rsidP="0068169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8169C">
        <w:rPr>
          <w:rFonts w:ascii="Times New Roman" w:hAnsi="Times New Roman" w:cs="Times New Roman"/>
          <w:sz w:val="28"/>
          <w:szCs w:val="28"/>
        </w:rPr>
        <w:t xml:space="preserve">— математическая (включая работу с данными) — способность применять математические инструменты, аргументацию, моделирование в повседневной жизни, </w:t>
      </w:r>
    </w:p>
    <w:p w:rsidR="009708F0" w:rsidRPr="0068169C" w:rsidRDefault="009708F0" w:rsidP="0068169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8169C">
        <w:rPr>
          <w:rFonts w:ascii="Times New Roman" w:hAnsi="Times New Roman" w:cs="Times New Roman"/>
          <w:sz w:val="28"/>
          <w:szCs w:val="28"/>
        </w:rPr>
        <w:t xml:space="preserve">в том числе в цифровой среде; </w:t>
      </w:r>
    </w:p>
    <w:p w:rsidR="009708F0" w:rsidRPr="0068169C" w:rsidRDefault="009708F0" w:rsidP="0068169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8169C">
        <w:rPr>
          <w:rFonts w:ascii="Times New Roman" w:hAnsi="Times New Roman" w:cs="Times New Roman"/>
          <w:sz w:val="28"/>
          <w:szCs w:val="28"/>
        </w:rPr>
        <w:t>— вычислительная и алгоритмическая — способность воспринимать и создавать информацию на формальных языках, языках программирования.</w:t>
      </w:r>
    </w:p>
    <w:p w:rsidR="009708F0" w:rsidRPr="0068169C" w:rsidRDefault="009708F0" w:rsidP="0068169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8169C">
        <w:rPr>
          <w:rFonts w:ascii="Times New Roman" w:hAnsi="Times New Roman" w:cs="Times New Roman"/>
          <w:sz w:val="28"/>
          <w:szCs w:val="28"/>
        </w:rPr>
        <w:t xml:space="preserve">При этом следует отметить, что классические позиции функциональной грамотности рассматриваются в условиях </w:t>
      </w:r>
      <w:proofErr w:type="spellStart"/>
      <w:r w:rsidRPr="0068169C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68169C">
        <w:rPr>
          <w:rFonts w:ascii="Times New Roman" w:hAnsi="Times New Roman" w:cs="Times New Roman"/>
          <w:sz w:val="28"/>
          <w:szCs w:val="28"/>
        </w:rPr>
        <w:t xml:space="preserve"> образования, что существенно изменяет их содержание — изменяется набор базовых специальных современных знаний и умений.</w:t>
      </w:r>
    </w:p>
    <w:p w:rsidR="009708F0" w:rsidRPr="0068169C" w:rsidRDefault="009708F0" w:rsidP="0068169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8169C">
        <w:rPr>
          <w:rFonts w:ascii="Times New Roman" w:hAnsi="Times New Roman" w:cs="Times New Roman"/>
          <w:sz w:val="28"/>
          <w:szCs w:val="28"/>
        </w:rPr>
        <w:t xml:space="preserve">В зависимости от выбираемых фокусов рассмотрения могут быть представлены, как мы уже отмечали, различные типы функциональной грамотности: читательская, математическая, </w:t>
      </w:r>
    </w:p>
    <w:p w:rsidR="009708F0" w:rsidRPr="0068169C" w:rsidRDefault="009708F0" w:rsidP="0068169C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8169C">
        <w:rPr>
          <w:rFonts w:ascii="Times New Roman" w:hAnsi="Times New Roman" w:cs="Times New Roman"/>
          <w:sz w:val="28"/>
          <w:szCs w:val="28"/>
        </w:rPr>
        <w:t>естественно-научная</w:t>
      </w:r>
      <w:proofErr w:type="spellEnd"/>
      <w:proofErr w:type="gramEnd"/>
      <w:r w:rsidRPr="0068169C">
        <w:rPr>
          <w:rFonts w:ascii="Times New Roman" w:hAnsi="Times New Roman" w:cs="Times New Roman"/>
          <w:sz w:val="28"/>
          <w:szCs w:val="28"/>
        </w:rPr>
        <w:t xml:space="preserve">, компьютерная, финансовая и др. </w:t>
      </w:r>
    </w:p>
    <w:p w:rsidR="009708F0" w:rsidRPr="0068169C" w:rsidRDefault="009708F0" w:rsidP="0068169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8169C">
        <w:rPr>
          <w:rFonts w:ascii="Times New Roman" w:hAnsi="Times New Roman" w:cs="Times New Roman"/>
          <w:sz w:val="28"/>
          <w:szCs w:val="28"/>
        </w:rPr>
        <w:lastRenderedPageBreak/>
        <w:t xml:space="preserve">Именно поэтому акцент делается на осмыслении функциональной грамотности в контексте становления универсальных компетенций обучающихся, во многом обусловленных процессами </w:t>
      </w:r>
      <w:proofErr w:type="spellStart"/>
      <w:r w:rsidRPr="0068169C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68169C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9708F0" w:rsidRDefault="009708F0" w:rsidP="009708F0">
      <w:r>
        <w:rPr>
          <w:noProof/>
          <w:lang w:eastAsia="ru-RU"/>
        </w:rPr>
        <w:drawing>
          <wp:inline distT="0" distB="0" distL="0" distR="0">
            <wp:extent cx="5525871" cy="60380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9936" t="13158" r="20792" b="103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5871" cy="603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8F0" w:rsidRDefault="009708F0" w:rsidP="0068169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8169C">
        <w:rPr>
          <w:rFonts w:ascii="Times New Roman" w:hAnsi="Times New Roman" w:cs="Times New Roman"/>
          <w:sz w:val="28"/>
          <w:szCs w:val="28"/>
        </w:rPr>
        <w:t>Академическую грамотность следует рассматривать как фундамент для развития функциональной грамотности. Вектор развития содержания общего образования обоснован взаимодействием целевых установок развития академической и функциональной грамотности на всех его этапах.</w:t>
      </w:r>
    </w:p>
    <w:p w:rsidR="0068169C" w:rsidRPr="0068169C" w:rsidRDefault="0068169C" w:rsidP="0068169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C3BA9" w:rsidRPr="0068169C" w:rsidRDefault="006C3BA9" w:rsidP="006816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69C">
        <w:rPr>
          <w:rFonts w:ascii="Times New Roman" w:hAnsi="Times New Roman" w:cs="Times New Roman"/>
          <w:b/>
          <w:sz w:val="28"/>
          <w:szCs w:val="28"/>
        </w:rPr>
        <w:t>Чем задания на формирование и оценку функциональной грамотности отличаются</w:t>
      </w:r>
      <w:r w:rsidR="006816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169C">
        <w:rPr>
          <w:rFonts w:ascii="Times New Roman" w:hAnsi="Times New Roman" w:cs="Times New Roman"/>
          <w:b/>
          <w:sz w:val="28"/>
          <w:szCs w:val="28"/>
        </w:rPr>
        <w:t>от традиционных учебно-познавательных задач?</w:t>
      </w:r>
    </w:p>
    <w:p w:rsidR="006C3BA9" w:rsidRPr="0068169C" w:rsidRDefault="006C3BA9" w:rsidP="006C3B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8169C">
        <w:rPr>
          <w:rFonts w:ascii="Times New Roman" w:hAnsi="Times New Roman" w:cs="Times New Roman"/>
          <w:sz w:val="28"/>
          <w:szCs w:val="28"/>
        </w:rPr>
        <w:t xml:space="preserve">Особенности планируемых образовательных результатов в контексте характеристик функциональной грамотности обучающихся требуют осмысления специфики заданий, направленных на ее формирование и оценку. </w:t>
      </w:r>
    </w:p>
    <w:p w:rsidR="006C3BA9" w:rsidRPr="0068169C" w:rsidRDefault="006C3BA9" w:rsidP="006C3B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8169C">
        <w:rPr>
          <w:rFonts w:ascii="Times New Roman" w:hAnsi="Times New Roman" w:cs="Times New Roman"/>
          <w:sz w:val="28"/>
          <w:szCs w:val="28"/>
        </w:rPr>
        <w:lastRenderedPageBreak/>
        <w:t xml:space="preserve">На основе сравнительной характеристики академической и функциональной грамотности можно определить существенное отличие заданий на формирование функциональной грамотности — они моделируют реальную жизненную ситуацию, в то время как учебно-познавательные задачи на развитие академической грамотности моделируют решение научной проблемы. Этим и определяется главная особенность задания на формирование функциональной грамотности — исходным базовым элементом ее содержания является практическая ситуация. </w:t>
      </w:r>
    </w:p>
    <w:p w:rsidR="006C3BA9" w:rsidRPr="0068169C" w:rsidRDefault="006C3BA9" w:rsidP="006C3B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8169C">
        <w:rPr>
          <w:rFonts w:ascii="Times New Roman" w:hAnsi="Times New Roman" w:cs="Times New Roman"/>
          <w:sz w:val="28"/>
          <w:szCs w:val="28"/>
        </w:rPr>
        <w:t xml:space="preserve">Разрешение любой практической ситуации (и в реальной жизни, и в учебном процессе) требует привлечения самых разных знаний и умений. Как правило, задания на формирование и оценку функциональной грамотности </w:t>
      </w:r>
      <w:proofErr w:type="gramStart"/>
      <w:r w:rsidRPr="0068169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8169C">
        <w:rPr>
          <w:rFonts w:ascii="Times New Roman" w:hAnsi="Times New Roman" w:cs="Times New Roman"/>
          <w:sz w:val="28"/>
          <w:szCs w:val="28"/>
        </w:rPr>
        <w:t xml:space="preserve"> носят интегративный характер.</w:t>
      </w:r>
    </w:p>
    <w:p w:rsidR="006C3BA9" w:rsidRPr="0068169C" w:rsidRDefault="006C3BA9" w:rsidP="006C3B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8169C">
        <w:rPr>
          <w:rFonts w:ascii="Times New Roman" w:hAnsi="Times New Roman" w:cs="Times New Roman"/>
          <w:sz w:val="28"/>
          <w:szCs w:val="28"/>
        </w:rPr>
        <w:t xml:space="preserve">Одним из средств контекстного обучения являются контекстные задачи. Контекстная задача— </w:t>
      </w:r>
      <w:proofErr w:type="gramStart"/>
      <w:r w:rsidRPr="0068169C">
        <w:rPr>
          <w:rFonts w:ascii="Times New Roman" w:hAnsi="Times New Roman" w:cs="Times New Roman"/>
          <w:sz w:val="28"/>
          <w:szCs w:val="28"/>
        </w:rPr>
        <w:t>эт</w:t>
      </w:r>
      <w:proofErr w:type="gramEnd"/>
      <w:r w:rsidRPr="0068169C">
        <w:rPr>
          <w:rFonts w:ascii="Times New Roman" w:hAnsi="Times New Roman" w:cs="Times New Roman"/>
          <w:sz w:val="28"/>
          <w:szCs w:val="28"/>
        </w:rPr>
        <w:t>о задача, в условии которой известным или данным является описание конкретной жизненной ситуации, связанной с имеющимися у решающего ее знаниями и опытом. Это нестандартные задачи, они предлагаются в виде познавательной проблемы. Требованием или искомым задачи является актуализация этого опыта с целью анализа, осмысления и объяснения данной ситуации или для выбора способа действия в ней. А результатом ее решения становится встреча с учебной проблемой, т. е. осознание неполноты, недостаточности своих знаний и одновременно с этим понимание их ценности для эффективной дальнейшей деятельности.</w:t>
      </w:r>
    </w:p>
    <w:p w:rsidR="0068169C" w:rsidRDefault="0068169C" w:rsidP="006816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BA9" w:rsidRDefault="0089485F" w:rsidP="006816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69C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68169C" w:rsidRDefault="0068169C" w:rsidP="0068169C">
      <w:pPr>
        <w:jc w:val="center"/>
        <w:rPr>
          <w:b/>
        </w:rPr>
      </w:pPr>
    </w:p>
    <w:p w:rsidR="00D36AF1" w:rsidRPr="0068169C" w:rsidRDefault="00D36AF1" w:rsidP="0068169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8169C">
        <w:rPr>
          <w:rFonts w:ascii="Times New Roman" w:hAnsi="Times New Roman" w:cs="Times New Roman"/>
          <w:sz w:val="28"/>
          <w:szCs w:val="28"/>
        </w:rPr>
        <w:t xml:space="preserve">В современном быстро меняющемся мире переориентация системы образования на развитие функциональной грамотности выступает не самоцелью, а средством, обеспечивающим человеку возможность адаптации и самореализации. Осмысление положительных сторон традиционного отечественного образования и достижений </w:t>
      </w:r>
      <w:proofErr w:type="spellStart"/>
      <w:r w:rsidRPr="0068169C">
        <w:rPr>
          <w:rFonts w:ascii="Times New Roman" w:hAnsi="Times New Roman" w:cs="Times New Roman"/>
          <w:sz w:val="28"/>
          <w:szCs w:val="28"/>
        </w:rPr>
        <w:t>компетентностной</w:t>
      </w:r>
      <w:proofErr w:type="spellEnd"/>
      <w:r w:rsidRPr="0068169C">
        <w:rPr>
          <w:rFonts w:ascii="Times New Roman" w:hAnsi="Times New Roman" w:cs="Times New Roman"/>
          <w:sz w:val="28"/>
          <w:szCs w:val="28"/>
        </w:rPr>
        <w:t xml:space="preserve"> модели образования приводит к пониманию принципиальной преемственности и их </w:t>
      </w:r>
      <w:proofErr w:type="spellStart"/>
      <w:r w:rsidRPr="0068169C">
        <w:rPr>
          <w:rFonts w:ascii="Times New Roman" w:hAnsi="Times New Roman" w:cs="Times New Roman"/>
          <w:sz w:val="28"/>
          <w:szCs w:val="28"/>
        </w:rPr>
        <w:t>взаимодополняемости</w:t>
      </w:r>
      <w:proofErr w:type="spellEnd"/>
      <w:r w:rsidRPr="0068169C">
        <w:rPr>
          <w:rFonts w:ascii="Times New Roman" w:hAnsi="Times New Roman" w:cs="Times New Roman"/>
          <w:sz w:val="28"/>
          <w:szCs w:val="28"/>
        </w:rPr>
        <w:t>. Все больше навыков (например, навыки цифровой грамотности), наличие которых</w:t>
      </w:r>
      <w:r w:rsidRPr="006816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169C">
        <w:rPr>
          <w:rFonts w:ascii="Times New Roman" w:hAnsi="Times New Roman" w:cs="Times New Roman"/>
          <w:sz w:val="28"/>
          <w:szCs w:val="28"/>
        </w:rPr>
        <w:t xml:space="preserve">ранее было необходимо только узкой группе специалистов, сегодня являются неотъемлемой частью жизни каждого человека. </w:t>
      </w:r>
    </w:p>
    <w:p w:rsidR="00D36AF1" w:rsidRPr="0068169C" w:rsidRDefault="00D36AF1" w:rsidP="0068169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8169C">
        <w:rPr>
          <w:rFonts w:ascii="Times New Roman" w:hAnsi="Times New Roman" w:cs="Times New Roman"/>
          <w:sz w:val="28"/>
          <w:szCs w:val="28"/>
        </w:rPr>
        <w:t xml:space="preserve">У авторов пособия не вызывает сомнения, что установка педагогического </w:t>
      </w:r>
      <w:proofErr w:type="spellStart"/>
      <w:r w:rsidRPr="0068169C">
        <w:rPr>
          <w:rFonts w:ascii="Times New Roman" w:hAnsi="Times New Roman" w:cs="Times New Roman"/>
          <w:sz w:val="28"/>
          <w:szCs w:val="28"/>
        </w:rPr>
        <w:t>целеполагания</w:t>
      </w:r>
      <w:proofErr w:type="spellEnd"/>
      <w:r w:rsidRPr="0068169C">
        <w:rPr>
          <w:rFonts w:ascii="Times New Roman" w:hAnsi="Times New Roman" w:cs="Times New Roman"/>
          <w:sz w:val="28"/>
          <w:szCs w:val="28"/>
        </w:rPr>
        <w:t xml:space="preserve"> на достижение академической и функциональной грамотности в их сочетании — наиболее оптимальное направление модернизации современного образования. </w:t>
      </w:r>
    </w:p>
    <w:p w:rsidR="00D36AF1" w:rsidRPr="0068169C" w:rsidRDefault="00D36AF1" w:rsidP="0068169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8169C">
        <w:rPr>
          <w:rFonts w:ascii="Times New Roman" w:hAnsi="Times New Roman" w:cs="Times New Roman"/>
          <w:sz w:val="28"/>
          <w:szCs w:val="28"/>
        </w:rPr>
        <w:t xml:space="preserve">Развитие функциональной грамотности возможно на основе сформированной академической грамотности. </w:t>
      </w:r>
    </w:p>
    <w:p w:rsidR="00C70C78" w:rsidRPr="0068169C" w:rsidRDefault="00D36AF1" w:rsidP="0068169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8169C">
        <w:rPr>
          <w:rFonts w:ascii="Times New Roman" w:hAnsi="Times New Roman" w:cs="Times New Roman"/>
          <w:sz w:val="28"/>
          <w:szCs w:val="28"/>
        </w:rPr>
        <w:t xml:space="preserve">Развитие компетенций, являющихся основой функциональной грамотности, вплетенное в освоение предметного знания, — это не отдельная задача, а особенность учебного процесса при данном подходе. В этих условиях происходит смещение акцентов с жесткой детальной фиксации </w:t>
      </w:r>
      <w:r w:rsidRPr="0068169C">
        <w:rPr>
          <w:rFonts w:ascii="Times New Roman" w:hAnsi="Times New Roman" w:cs="Times New Roman"/>
          <w:sz w:val="28"/>
          <w:szCs w:val="28"/>
        </w:rPr>
        <w:lastRenderedPageBreak/>
        <w:t>материала обучения на образовательные результаты,</w:t>
      </w:r>
      <w:r w:rsidR="00C70C78" w:rsidRPr="0068169C">
        <w:rPr>
          <w:rFonts w:ascii="Times New Roman" w:hAnsi="Times New Roman" w:cs="Times New Roman"/>
          <w:sz w:val="28"/>
          <w:szCs w:val="28"/>
        </w:rPr>
        <w:t xml:space="preserve"> формулируемые в терминах деятельности учащихся: «что умеет ученик», «насколько он владеет определенными компетенциями». При этом реализации </w:t>
      </w:r>
      <w:proofErr w:type="spellStart"/>
      <w:r w:rsidR="00C70C78" w:rsidRPr="0068169C">
        <w:rPr>
          <w:rFonts w:ascii="Times New Roman" w:hAnsi="Times New Roman" w:cs="Times New Roman"/>
          <w:sz w:val="28"/>
          <w:szCs w:val="28"/>
        </w:rPr>
        <w:t>компетентностной</w:t>
      </w:r>
      <w:proofErr w:type="spellEnd"/>
      <w:r w:rsidR="00C70C78" w:rsidRPr="0068169C">
        <w:rPr>
          <w:rFonts w:ascii="Times New Roman" w:hAnsi="Times New Roman" w:cs="Times New Roman"/>
          <w:sz w:val="28"/>
          <w:szCs w:val="28"/>
        </w:rPr>
        <w:t xml:space="preserve"> модели образования, способствующей развитию различных типов грамотности, в большей степени соответствует задачный подход. </w:t>
      </w:r>
    </w:p>
    <w:p w:rsidR="00C70C78" w:rsidRPr="0068169C" w:rsidRDefault="00C70C78" w:rsidP="0068169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8169C">
        <w:rPr>
          <w:rFonts w:ascii="Times New Roman" w:hAnsi="Times New Roman" w:cs="Times New Roman"/>
          <w:sz w:val="28"/>
          <w:szCs w:val="28"/>
        </w:rPr>
        <w:t>Личностный подход к содержанию образования задает новые ориентиры для разработки учебных задач, связанных с привлечением жизненного опыта обучающихся в различных видах деятельности и межличностного взаимодействия. Такой личностный опыт предусматривает исполнение комплекса социальных ролей, наложивших отпечаток на понимание жизни и отношение к ее различным проявлениям, определивших содержание установок и знаний человека, уровень развития его умений и ценностных установок. Именно эти ориентиры изменяют вектор развития задачного подхода от учебно-познавательных задач, традиционных для отечественного образования, к комплексным заданиям с описанием реальных жизненных ситуаций, направленных на развитие и оценку функциональной грамотности.</w:t>
      </w:r>
    </w:p>
    <w:p w:rsidR="00C70C78" w:rsidRPr="0068169C" w:rsidRDefault="00C70C78" w:rsidP="0068169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8169C">
        <w:rPr>
          <w:rFonts w:ascii="Times New Roman" w:hAnsi="Times New Roman" w:cs="Times New Roman"/>
          <w:sz w:val="28"/>
          <w:szCs w:val="28"/>
        </w:rPr>
        <w:t xml:space="preserve">Задания, разработанные в концепции </w:t>
      </w:r>
      <w:proofErr w:type="spellStart"/>
      <w:r w:rsidRPr="0068169C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68169C">
        <w:rPr>
          <w:rFonts w:ascii="Times New Roman" w:hAnsi="Times New Roman" w:cs="Times New Roman"/>
          <w:sz w:val="28"/>
          <w:szCs w:val="28"/>
        </w:rPr>
        <w:t xml:space="preserve"> подхода, активно используются в мире и как инструмент оценивания </w:t>
      </w:r>
      <w:proofErr w:type="spellStart"/>
      <w:r w:rsidRPr="0068169C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68169C">
        <w:rPr>
          <w:rFonts w:ascii="Times New Roman" w:hAnsi="Times New Roman" w:cs="Times New Roman"/>
          <w:sz w:val="28"/>
          <w:szCs w:val="28"/>
        </w:rPr>
        <w:t xml:space="preserve"> функциональной грамотности, и как способ ее формирования и развития. </w:t>
      </w:r>
    </w:p>
    <w:p w:rsidR="0089485F" w:rsidRPr="0068169C" w:rsidRDefault="00C70C78" w:rsidP="0068169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8169C">
        <w:rPr>
          <w:rFonts w:ascii="Times New Roman" w:hAnsi="Times New Roman" w:cs="Times New Roman"/>
          <w:sz w:val="28"/>
          <w:szCs w:val="28"/>
        </w:rPr>
        <w:t>Структура и содержание таких заданий значительно отличаются от учебно-познавательных задач по академической грамотности. Осмысление педагогами этих принципиальных отличий создает условия для отбора и самостоятельного конструирования заданий для развития каждого вида грамотности, что позволит готовому к переменам учителю выходить на новое качество образования.</w:t>
      </w:r>
    </w:p>
    <w:p w:rsidR="00D36AF1" w:rsidRDefault="00D36AF1" w:rsidP="006C3BA9">
      <w:pPr>
        <w:rPr>
          <w:b/>
        </w:rPr>
      </w:pPr>
    </w:p>
    <w:p w:rsidR="00D36AF1" w:rsidRDefault="00D36AF1" w:rsidP="006C3BA9">
      <w:pPr>
        <w:rPr>
          <w:b/>
        </w:rPr>
      </w:pPr>
    </w:p>
    <w:p w:rsidR="00D36AF1" w:rsidRDefault="00D36AF1" w:rsidP="006C3BA9">
      <w:pPr>
        <w:rPr>
          <w:b/>
        </w:rPr>
      </w:pPr>
    </w:p>
    <w:p w:rsidR="00D36AF1" w:rsidRDefault="00D36AF1" w:rsidP="006C3BA9">
      <w:pPr>
        <w:rPr>
          <w:b/>
        </w:rPr>
      </w:pPr>
    </w:p>
    <w:p w:rsidR="00D36AF1" w:rsidRDefault="00D36AF1" w:rsidP="006C3BA9">
      <w:pPr>
        <w:rPr>
          <w:b/>
        </w:rPr>
      </w:pPr>
    </w:p>
    <w:p w:rsidR="00D36AF1" w:rsidRDefault="00D36AF1" w:rsidP="006C3BA9">
      <w:pPr>
        <w:rPr>
          <w:b/>
        </w:rPr>
      </w:pPr>
    </w:p>
    <w:p w:rsidR="00D36AF1" w:rsidRDefault="00D36AF1" w:rsidP="006C3BA9">
      <w:pPr>
        <w:rPr>
          <w:b/>
        </w:rPr>
      </w:pPr>
    </w:p>
    <w:p w:rsidR="00D36AF1" w:rsidRDefault="00D36AF1" w:rsidP="006C3BA9">
      <w:pPr>
        <w:rPr>
          <w:b/>
        </w:rPr>
      </w:pPr>
    </w:p>
    <w:p w:rsidR="00D36AF1" w:rsidRPr="0089485F" w:rsidRDefault="00D36AF1" w:rsidP="006C3BA9">
      <w:pPr>
        <w:rPr>
          <w:b/>
        </w:rPr>
      </w:pPr>
    </w:p>
    <w:sectPr w:rsidR="00D36AF1" w:rsidRPr="0089485F" w:rsidSect="00C56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7257BA"/>
    <w:rsid w:val="0068169C"/>
    <w:rsid w:val="006C3BA9"/>
    <w:rsid w:val="007257BA"/>
    <w:rsid w:val="0089485F"/>
    <w:rsid w:val="00961848"/>
    <w:rsid w:val="009708F0"/>
    <w:rsid w:val="00C56427"/>
    <w:rsid w:val="00C70C78"/>
    <w:rsid w:val="00D36AF1"/>
    <w:rsid w:val="00E4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8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8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1887</Words>
  <Characters>10758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First</cp:lastModifiedBy>
  <cp:revision>2</cp:revision>
  <dcterms:created xsi:type="dcterms:W3CDTF">2020-08-19T10:13:00Z</dcterms:created>
  <dcterms:modified xsi:type="dcterms:W3CDTF">2020-08-19T12:44:00Z</dcterms:modified>
</cp:coreProperties>
</file>