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A" w:rsidRPr="00204C36" w:rsidRDefault="00A9630A" w:rsidP="00A9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4C36">
        <w:rPr>
          <w:rFonts w:ascii="Times New Roman" w:hAnsi="Times New Roman" w:cs="Times New Roman"/>
          <w:b/>
          <w:sz w:val="28"/>
          <w:szCs w:val="28"/>
        </w:rPr>
        <w:t>Школьные проверочные работы</w:t>
      </w:r>
    </w:p>
    <w:bookmarkEnd w:id="0"/>
    <w:p w:rsidR="00A9630A" w:rsidRPr="00A9630A" w:rsidRDefault="00A9630A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проводит</w:t>
      </w:r>
    </w:p>
    <w:p w:rsidR="00A9630A" w:rsidRPr="00A9630A" w:rsidRDefault="00A9630A" w:rsidP="0020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>апробацию новой процедуры качества общего образования – Всероссийские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проверочные работы (далее – ВПР).</w:t>
      </w:r>
    </w:p>
    <w:p w:rsidR="00A9630A" w:rsidRPr="00A9630A" w:rsidRDefault="00A9630A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>ВПР не являются Единым государственным экзаменом.</w:t>
      </w:r>
    </w:p>
    <w:p w:rsidR="00A9630A" w:rsidRPr="00A9630A" w:rsidRDefault="00A9630A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>Проведение ВПР направлено на обеспечение единства образовательного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пространства Российской Федерации и поддержки введения Федерального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за счет предоставления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образовательным организациям единых проверочных материалов и единых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критериев оценивания учебных достижений.</w:t>
      </w:r>
    </w:p>
    <w:p w:rsidR="00A9630A" w:rsidRPr="00A9630A" w:rsidRDefault="00A9630A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 xml:space="preserve">Тексты ВПР разрабатываются </w:t>
      </w:r>
      <w:proofErr w:type="spellStart"/>
      <w:r w:rsidRPr="00A9630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9630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требованиями Федеральных государственных образовательных стандартов с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учетом примерных образовательных программ, полученная учащимся оценка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выставляется в классный журнал и учитывается при выставлении годовой оценки.</w:t>
      </w:r>
    </w:p>
    <w:p w:rsidR="00A9630A" w:rsidRDefault="00A9630A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0A">
        <w:rPr>
          <w:rFonts w:ascii="Times New Roman" w:hAnsi="Times New Roman" w:cs="Times New Roman"/>
          <w:sz w:val="28"/>
          <w:szCs w:val="28"/>
        </w:rPr>
        <w:t>Проверочные работы по формату приближены к традиционным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контрольным работам без тестовой части. Контрольные работы в форме ВПР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нужны, прежде всего, педагогам для оценки качества знания ребят. Такие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контрольные работы традиционно проходили, начиная с 4 класса, в конце</w:t>
      </w:r>
      <w:r w:rsidR="00204C36">
        <w:rPr>
          <w:rFonts w:ascii="Times New Roman" w:hAnsi="Times New Roman" w:cs="Times New Roman"/>
          <w:sz w:val="28"/>
          <w:szCs w:val="28"/>
        </w:rPr>
        <w:t xml:space="preserve"> </w:t>
      </w:r>
      <w:r w:rsidRPr="00A9630A">
        <w:rPr>
          <w:rFonts w:ascii="Times New Roman" w:hAnsi="Times New Roman" w:cs="Times New Roman"/>
          <w:sz w:val="28"/>
          <w:szCs w:val="28"/>
        </w:rPr>
        <w:t>каждого учебного года.</w:t>
      </w:r>
    </w:p>
    <w:p w:rsidR="00465077" w:rsidRDefault="00465077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письмами Министерства образования и науки  Российской Федерации  от 17.10.2016 №НТ-133/08 «О ходе исполнения перечня поручений Президента Российской Федерации»,  Федеральной службы по надзору в сфере образования и науки  от 19.10.2016 № 05-541 «О проведении Всероссийских проверочных работ в 2016 году» в общеобразовательных организациях  края  9 и 10 ноября 2016 года проводились Всероссийские проверочные  работы по русскому языку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 и 5 классах  (приказ Главного управления образования и науки  Алтайского края от 28.10.2016  № 1726 «О проведении в общеобразовательных организациях Алтайского края  Всероссийских проверочных работ  в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по русскому языку во 2 и 5 классах»).</w:t>
      </w:r>
    </w:p>
    <w:p w:rsidR="00320108" w:rsidRDefault="00465077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320108">
        <w:rPr>
          <w:rFonts w:ascii="Times New Roman" w:hAnsi="Times New Roman" w:cs="Times New Roman"/>
          <w:sz w:val="28"/>
          <w:szCs w:val="28"/>
        </w:rPr>
        <w:t xml:space="preserve"> в написании Всероссийских проверочных работ по учебному предмету «Русский язык»  во 2 и 5 классах участвовали учащиеся МБОУ «</w:t>
      </w:r>
      <w:proofErr w:type="spellStart"/>
      <w:r w:rsidR="00320108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="0032010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20108" w:rsidRDefault="00320108" w:rsidP="0020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 информацию  о </w:t>
      </w:r>
      <w:r w:rsidRPr="00A9630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 проверочных работах можно найти  через сайт КГБУО «АКИАЦ» </w:t>
      </w:r>
      <w:hyperlink r:id="rId5" w:tgtFrame="_blank" w:history="1">
        <w:r w:rsidRPr="00A9630A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http://www.akiac.ru/</w:t>
        </w:r>
      </w:hyperlink>
      <w:r w:rsidRPr="00A9630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раздел «</w:t>
      </w:r>
      <w:r w:rsidRPr="00A9630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 качества образования», подраздел </w:t>
      </w:r>
      <w:r w:rsidRPr="00A9630A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«Всероссийские проверочные работы».</w:t>
      </w:r>
      <w:r w:rsidRPr="00547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главной странице сайта, по мере обновления информации, выставляются новости с логотипом ВПР.</w:t>
      </w:r>
    </w:p>
    <w:p w:rsidR="00693018" w:rsidRPr="00465077" w:rsidRDefault="00320108" w:rsidP="00204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D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 на сайте обновляется оперативно и своевременно.</w:t>
      </w:r>
      <w:r w:rsidRPr="00547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sectPr w:rsidR="00693018" w:rsidRPr="0046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7"/>
    <w:rsid w:val="00204C36"/>
    <w:rsid w:val="00320108"/>
    <w:rsid w:val="00465077"/>
    <w:rsid w:val="00693018"/>
    <w:rsid w:val="00A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ia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2016-11-16T10:58:00Z</dcterms:created>
  <dcterms:modified xsi:type="dcterms:W3CDTF">2016-11-16T10:58:00Z</dcterms:modified>
</cp:coreProperties>
</file>